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69586" w14:textId="1472E2CA" w:rsidR="00F21624" w:rsidRPr="00F21624" w:rsidRDefault="00F21624" w:rsidP="00860D0D">
      <w:pPr>
        <w:widowControl/>
        <w:suppressAutoHyphens w:val="0"/>
        <w:jc w:val="center"/>
        <w:rPr>
          <w:rFonts w:ascii="Tahoma" w:hAnsi="Tahoma" w:cs="Tahoma"/>
          <w:b/>
          <w:color w:val="000000"/>
          <w:sz w:val="32"/>
          <w:szCs w:val="22"/>
          <w:lang w:val="nl-NL" w:eastAsia="en-US"/>
        </w:rPr>
      </w:pPr>
      <w:r w:rsidRPr="004F5FE4">
        <w:rPr>
          <w:rFonts w:ascii="Tahoma" w:hAnsi="Tahoma" w:cs="Tahoma"/>
          <w:b/>
          <w:color w:val="000000"/>
          <w:sz w:val="32"/>
          <w:szCs w:val="22"/>
          <w:lang w:val="nl-NL" w:eastAsia="en-US"/>
        </w:rPr>
        <w:t>Proost op de bergzomer</w:t>
      </w:r>
    </w:p>
    <w:p w14:paraId="2FE276C7" w14:textId="77777777" w:rsidR="00AC318E" w:rsidRPr="00F271CB" w:rsidRDefault="00AC318E" w:rsidP="00860D0D">
      <w:pPr>
        <w:widowControl/>
        <w:suppressAutoHyphens w:val="0"/>
        <w:jc w:val="both"/>
        <w:rPr>
          <w:rFonts w:ascii="Tahoma" w:eastAsia="Calibri" w:hAnsi="Tahoma" w:cs="Tahoma"/>
          <w:i/>
          <w:color w:val="000000" w:themeColor="text1"/>
          <w:sz w:val="22"/>
          <w:szCs w:val="22"/>
          <w:lang w:val="nl-BE" w:eastAsia="en-US"/>
        </w:rPr>
      </w:pPr>
    </w:p>
    <w:p w14:paraId="1DF379CD" w14:textId="3674C996" w:rsidR="00956360" w:rsidRPr="00F271CB" w:rsidRDefault="0084277F" w:rsidP="00D173EA">
      <w:pPr>
        <w:widowControl/>
        <w:suppressAutoHyphens w:val="0"/>
        <w:jc w:val="both"/>
        <w:rPr>
          <w:rFonts w:ascii="Tahoma" w:eastAsia="Calibri" w:hAnsi="Tahoma" w:cs="Tahoma"/>
          <w:b/>
          <w:i/>
          <w:color w:val="000000" w:themeColor="text1"/>
          <w:sz w:val="22"/>
          <w:szCs w:val="22"/>
          <w:lang w:val="nl-BE" w:eastAsia="en-US"/>
        </w:rPr>
      </w:pPr>
      <w:r w:rsidRPr="00F271CB">
        <w:rPr>
          <w:rFonts w:ascii="Tahoma" w:eastAsia="Calibri" w:hAnsi="Tahoma" w:cs="Tahoma"/>
          <w:b/>
          <w:i/>
          <w:color w:val="000000" w:themeColor="text1"/>
          <w:sz w:val="22"/>
          <w:szCs w:val="22"/>
          <w:lang w:val="nl-BE" w:eastAsia="en-US"/>
        </w:rPr>
        <w:t xml:space="preserve">Of het nu gaat om allesomvattende zorg voor de kinderen, regionale gerechten of klimavonturen, de vakantieregio Serfaus-Fiss-Ladis hecht veel belang aan het zo aangenaam en gevarieerd mogelijk maken van vakanties voor gezinnen, genieters en actievelingen. </w:t>
      </w:r>
      <w:r w:rsidR="007E0F86" w:rsidRPr="004F5FE4">
        <w:rPr>
          <w:rFonts w:ascii="Tahoma" w:hAnsi="Tahoma" w:cs="Tahoma"/>
          <w:b/>
          <w:i/>
          <w:sz w:val="22"/>
          <w:szCs w:val="22"/>
          <w:lang w:val="de-DE" w:eastAsia="en-US"/>
        </w:rPr>
        <w:t>Hier i</w:t>
      </w:r>
      <w:r w:rsidR="001C5D3F" w:rsidRPr="004F5FE4">
        <w:rPr>
          <w:rFonts w:ascii="Tahoma" w:hAnsi="Tahoma" w:cs="Tahoma"/>
          <w:b/>
          <w:i/>
          <w:sz w:val="22"/>
          <w:szCs w:val="22"/>
          <w:lang w:val="de-DE" w:eastAsia="en-US"/>
        </w:rPr>
        <w:t xml:space="preserve">n </w:t>
      </w:r>
      <w:proofErr w:type="spellStart"/>
      <w:r w:rsidR="001C5D3F" w:rsidRPr="004F5FE4">
        <w:rPr>
          <w:rFonts w:ascii="Tahoma" w:hAnsi="Tahoma" w:cs="Tahoma"/>
          <w:b/>
          <w:i/>
          <w:sz w:val="22"/>
          <w:szCs w:val="22"/>
          <w:lang w:val="de-DE" w:eastAsia="en-US"/>
        </w:rPr>
        <w:t>het</w:t>
      </w:r>
      <w:proofErr w:type="spellEnd"/>
      <w:r w:rsidR="001C5D3F" w:rsidRPr="004F5FE4">
        <w:rPr>
          <w:rFonts w:ascii="Tahoma" w:hAnsi="Tahoma" w:cs="Tahoma"/>
          <w:b/>
          <w:i/>
          <w:sz w:val="22"/>
          <w:szCs w:val="22"/>
          <w:lang w:val="de-DE" w:eastAsia="en-US"/>
        </w:rPr>
        <w:t xml:space="preserve"> Oberinntal in Tirol </w:t>
      </w:r>
      <w:proofErr w:type="spellStart"/>
      <w:r w:rsidR="001C5D3F" w:rsidRPr="004F5FE4">
        <w:rPr>
          <w:rFonts w:ascii="Tahoma" w:hAnsi="Tahoma" w:cs="Tahoma"/>
          <w:b/>
          <w:i/>
          <w:sz w:val="22"/>
          <w:szCs w:val="22"/>
          <w:lang w:val="de-DE" w:eastAsia="en-US"/>
        </w:rPr>
        <w:t>kan</w:t>
      </w:r>
      <w:proofErr w:type="spellEnd"/>
      <w:r w:rsidR="001C5D3F" w:rsidRPr="004F5FE4">
        <w:rPr>
          <w:rFonts w:ascii="Tahoma" w:hAnsi="Tahoma" w:cs="Tahoma"/>
          <w:b/>
          <w:i/>
          <w:sz w:val="22"/>
          <w:szCs w:val="22"/>
          <w:lang w:val="de-DE" w:eastAsia="en-US"/>
        </w:rPr>
        <w:t xml:space="preserve"> je </w:t>
      </w:r>
      <w:proofErr w:type="spellStart"/>
      <w:r w:rsidR="001C5D3F" w:rsidRPr="004F5FE4">
        <w:rPr>
          <w:rFonts w:ascii="Tahoma" w:hAnsi="Tahoma" w:cs="Tahoma"/>
          <w:b/>
          <w:i/>
          <w:sz w:val="22"/>
          <w:szCs w:val="22"/>
          <w:lang w:val="de-DE" w:eastAsia="en-US"/>
        </w:rPr>
        <w:t>altijd</w:t>
      </w:r>
      <w:proofErr w:type="spellEnd"/>
      <w:r w:rsidR="001C5D3F" w:rsidRPr="004F5FE4">
        <w:rPr>
          <w:rFonts w:ascii="Tahoma" w:hAnsi="Tahoma" w:cs="Tahoma"/>
          <w:b/>
          <w:i/>
          <w:sz w:val="22"/>
          <w:szCs w:val="22"/>
          <w:lang w:val="de-DE" w:eastAsia="en-US"/>
        </w:rPr>
        <w:t xml:space="preserve"> </w:t>
      </w:r>
      <w:proofErr w:type="spellStart"/>
      <w:r w:rsidR="001C5D3F" w:rsidRPr="004F5FE4">
        <w:rPr>
          <w:rFonts w:ascii="Tahoma" w:hAnsi="Tahoma" w:cs="Tahoma"/>
          <w:b/>
          <w:i/>
          <w:sz w:val="22"/>
          <w:szCs w:val="22"/>
          <w:lang w:val="de-DE" w:eastAsia="en-US"/>
        </w:rPr>
        <w:t>weer</w:t>
      </w:r>
      <w:proofErr w:type="spellEnd"/>
      <w:r w:rsidR="001C5D3F" w:rsidRPr="004F5FE4">
        <w:rPr>
          <w:rFonts w:ascii="Tahoma" w:hAnsi="Tahoma" w:cs="Tahoma"/>
          <w:b/>
          <w:i/>
          <w:sz w:val="22"/>
          <w:szCs w:val="22"/>
          <w:lang w:val="de-DE" w:eastAsia="en-US"/>
        </w:rPr>
        <w:t xml:space="preserve"> </w:t>
      </w:r>
      <w:proofErr w:type="spellStart"/>
      <w:r w:rsidR="001C5D3F" w:rsidRPr="004F5FE4">
        <w:rPr>
          <w:rFonts w:ascii="Tahoma" w:hAnsi="Tahoma" w:cs="Tahoma"/>
          <w:b/>
          <w:i/>
          <w:sz w:val="22"/>
          <w:szCs w:val="22"/>
          <w:lang w:val="de-DE" w:eastAsia="en-US"/>
        </w:rPr>
        <w:t>iets</w:t>
      </w:r>
      <w:proofErr w:type="spellEnd"/>
      <w:r w:rsidR="001C5D3F" w:rsidRPr="004F5FE4">
        <w:rPr>
          <w:rFonts w:ascii="Tahoma" w:hAnsi="Tahoma" w:cs="Tahoma"/>
          <w:b/>
          <w:i/>
          <w:sz w:val="22"/>
          <w:szCs w:val="22"/>
          <w:lang w:val="de-DE" w:eastAsia="en-US"/>
        </w:rPr>
        <w:t xml:space="preserve"> </w:t>
      </w:r>
      <w:proofErr w:type="spellStart"/>
      <w:r w:rsidR="001C5D3F" w:rsidRPr="004F5FE4">
        <w:rPr>
          <w:rFonts w:ascii="Tahoma" w:hAnsi="Tahoma" w:cs="Tahoma"/>
          <w:b/>
          <w:i/>
          <w:sz w:val="22"/>
          <w:szCs w:val="22"/>
          <w:lang w:val="de-DE" w:eastAsia="en-US"/>
        </w:rPr>
        <w:t>nieuws</w:t>
      </w:r>
      <w:proofErr w:type="spellEnd"/>
      <w:r w:rsidR="001C5D3F" w:rsidRPr="004F5FE4">
        <w:rPr>
          <w:rFonts w:ascii="Tahoma" w:hAnsi="Tahoma" w:cs="Tahoma"/>
          <w:b/>
          <w:i/>
          <w:sz w:val="22"/>
          <w:szCs w:val="22"/>
          <w:lang w:val="de-DE" w:eastAsia="en-US"/>
        </w:rPr>
        <w:t xml:space="preserve"> </w:t>
      </w:r>
      <w:proofErr w:type="spellStart"/>
      <w:r w:rsidR="001C5D3F" w:rsidRPr="004F5FE4">
        <w:rPr>
          <w:rFonts w:ascii="Tahoma" w:hAnsi="Tahoma" w:cs="Tahoma"/>
          <w:b/>
          <w:i/>
          <w:sz w:val="22"/>
          <w:szCs w:val="22"/>
          <w:lang w:val="de-DE" w:eastAsia="en-US"/>
        </w:rPr>
        <w:t>ontdekken</w:t>
      </w:r>
      <w:proofErr w:type="spellEnd"/>
      <w:r w:rsidR="001C5D3F" w:rsidRPr="004F5FE4">
        <w:rPr>
          <w:rFonts w:ascii="Tahoma" w:hAnsi="Tahoma" w:cs="Tahoma"/>
          <w:b/>
          <w:i/>
          <w:sz w:val="22"/>
          <w:szCs w:val="22"/>
          <w:lang w:val="de-DE" w:eastAsia="en-US"/>
        </w:rPr>
        <w:t xml:space="preserve">.  </w:t>
      </w:r>
      <w:r w:rsidR="007E0F86" w:rsidRPr="004F5FE4">
        <w:rPr>
          <w:rFonts w:ascii="Tahoma" w:hAnsi="Tahoma" w:cs="Tahoma"/>
          <w:b/>
          <w:i/>
          <w:sz w:val="22"/>
          <w:szCs w:val="22"/>
          <w:lang w:val="de-DE" w:eastAsia="en-US"/>
        </w:rPr>
        <w:t xml:space="preserve"> </w:t>
      </w:r>
      <w:r w:rsidRPr="00F271CB">
        <w:rPr>
          <w:rFonts w:ascii="Tahoma" w:eastAsia="Calibri" w:hAnsi="Tahoma" w:cs="Tahoma"/>
          <w:b/>
          <w:i/>
          <w:color w:val="000000" w:themeColor="text1"/>
          <w:sz w:val="22"/>
          <w:szCs w:val="22"/>
          <w:lang w:val="nl-BE" w:eastAsia="en-US"/>
        </w:rPr>
        <w:t>Of ze verbeteren wat dingen, waardoor de vakantie van de gasten nog mooier wordt.</w:t>
      </w:r>
    </w:p>
    <w:p w14:paraId="20946838" w14:textId="77777777" w:rsidR="00956360" w:rsidRPr="00F271CB" w:rsidRDefault="00956360" w:rsidP="00D173EA">
      <w:pPr>
        <w:widowControl/>
        <w:suppressAutoHyphens w:val="0"/>
        <w:jc w:val="both"/>
        <w:rPr>
          <w:rFonts w:ascii="Tahoma" w:eastAsia="Calibri" w:hAnsi="Tahoma" w:cs="Tahoma"/>
          <w:b/>
          <w:i/>
          <w:color w:val="000000" w:themeColor="text1"/>
          <w:sz w:val="22"/>
          <w:szCs w:val="22"/>
          <w:lang w:val="nl-BE" w:eastAsia="en-US"/>
        </w:rPr>
      </w:pPr>
    </w:p>
    <w:p w14:paraId="52E3320F" w14:textId="69048920" w:rsidR="00956360" w:rsidRPr="00F271CB" w:rsidRDefault="00466084" w:rsidP="00F271CB">
      <w:pPr>
        <w:pStyle w:val="Kommentartext"/>
        <w:jc w:val="both"/>
        <w:rPr>
          <w:rFonts w:ascii="Tahoma" w:eastAsia="Calibri" w:hAnsi="Tahoma" w:cs="Tahoma"/>
          <w:color w:val="000000" w:themeColor="text1"/>
          <w:sz w:val="22"/>
          <w:szCs w:val="22"/>
          <w:lang w:val="nl-BE" w:eastAsia="en-US"/>
        </w:rPr>
      </w:pPr>
      <w:r w:rsidRPr="00F271CB">
        <w:rPr>
          <w:rFonts w:ascii="Tahoma" w:eastAsia="Calibri" w:hAnsi="Tahoma" w:cs="Tahoma"/>
          <w:color w:val="000000" w:themeColor="text1"/>
          <w:sz w:val="22"/>
          <w:szCs w:val="22"/>
          <w:lang w:val="nl-BE" w:eastAsia="en-US"/>
        </w:rPr>
        <w:t xml:space="preserve">Wat hebben een reusachtige melkkan, een goudwasinstallatie en een zomerrodelbaan met elkaar gemeen? Het zijn afwisselende en leuke activiteiten die de prachtige bergen rond de Tiroolse dorpjes Serfaus, Fiss en Ladis verrijken. Je ziet de kinderogen al stralen. Maar dat niet alleen: </w:t>
      </w:r>
      <w:r w:rsidR="00E33353" w:rsidRPr="00F271CB">
        <w:rPr>
          <w:rFonts w:ascii="Tahoma" w:eastAsia="Calibri" w:hAnsi="Tahoma" w:cs="Tahoma"/>
          <w:color w:val="000000" w:themeColor="text1"/>
          <w:sz w:val="22"/>
          <w:szCs w:val="22"/>
          <w:lang w:val="nl-BE" w:eastAsia="en-US"/>
        </w:rPr>
        <w:t>d</w:t>
      </w:r>
      <w:r w:rsidRPr="00F271CB">
        <w:rPr>
          <w:rFonts w:ascii="Tahoma" w:eastAsia="Calibri" w:hAnsi="Tahoma" w:cs="Tahoma"/>
          <w:color w:val="000000" w:themeColor="text1"/>
          <w:sz w:val="22"/>
          <w:szCs w:val="22"/>
          <w:lang w:val="nl-BE" w:eastAsia="en-US"/>
        </w:rPr>
        <w:t xml:space="preserve">e hele vakantieregio Serfaus-Fiss-Ladis lijkt wel </w:t>
      </w:r>
      <w:proofErr w:type="spellStart"/>
      <w:r w:rsidR="00F271CB" w:rsidRPr="00F21624">
        <w:rPr>
          <w:rFonts w:ascii="Tahoma" w:hAnsi="Tahoma" w:cs="Tahoma"/>
          <w:color w:val="000000" w:themeColor="text1"/>
          <w:sz w:val="22"/>
          <w:szCs w:val="22"/>
          <w:lang w:val="de-DE"/>
        </w:rPr>
        <w:t>één</w:t>
      </w:r>
      <w:proofErr w:type="spellEnd"/>
      <w:r w:rsidRPr="00F271CB">
        <w:rPr>
          <w:rFonts w:ascii="Tahoma" w:eastAsia="Calibri" w:hAnsi="Tahoma" w:cs="Tahoma"/>
          <w:color w:val="000000" w:themeColor="text1"/>
          <w:sz w:val="22"/>
          <w:szCs w:val="22"/>
          <w:lang w:val="nl-BE" w:eastAsia="en-US"/>
        </w:rPr>
        <w:t xml:space="preserve"> groot belevenispark, waar alle gasten meer plezier beleven aan hun vakantie. De hele familie, genieters en actieve vakantiegangers hebben allemaal plezier op zelfgebouwde vlotten, tijdens een wandeling, bij het rotsklimmen,</w:t>
      </w:r>
      <w:r w:rsidR="00F271CB" w:rsidRPr="00F21624">
        <w:rPr>
          <w:rStyle w:val="Kommentarzeichen"/>
          <w:rFonts w:ascii="Tahoma" w:hAnsi="Tahoma" w:cs="Tahoma"/>
          <w:color w:val="000000" w:themeColor="text1"/>
          <w:sz w:val="22"/>
          <w:szCs w:val="22"/>
          <w:lang w:val="de-DE"/>
        </w:rPr>
        <w:t xml:space="preserve"> </w:t>
      </w:r>
      <w:proofErr w:type="spellStart"/>
      <w:r w:rsidR="00F271CB" w:rsidRPr="00F21624">
        <w:rPr>
          <w:rFonts w:ascii="Tahoma" w:hAnsi="Tahoma" w:cs="Tahoma"/>
          <w:color w:val="000000" w:themeColor="text1"/>
          <w:sz w:val="22"/>
          <w:szCs w:val="22"/>
          <w:lang w:val="de-DE"/>
        </w:rPr>
        <w:t>mountainbiken</w:t>
      </w:r>
      <w:proofErr w:type="spellEnd"/>
      <w:r w:rsidR="00F271CB" w:rsidRPr="00F21624">
        <w:rPr>
          <w:rFonts w:ascii="Tahoma" w:hAnsi="Tahoma" w:cs="Tahoma"/>
          <w:color w:val="000000" w:themeColor="text1"/>
          <w:sz w:val="22"/>
          <w:szCs w:val="22"/>
          <w:lang w:val="de-DE"/>
        </w:rPr>
        <w:t xml:space="preserve"> </w:t>
      </w:r>
      <w:r w:rsidRPr="00F271CB">
        <w:rPr>
          <w:rFonts w:ascii="Tahoma" w:eastAsia="Calibri" w:hAnsi="Tahoma" w:cs="Tahoma"/>
          <w:color w:val="000000" w:themeColor="text1"/>
          <w:sz w:val="22"/>
          <w:szCs w:val="22"/>
          <w:lang w:val="nl-BE" w:eastAsia="en-US"/>
        </w:rPr>
        <w:t>op verassende singletrails of in het Bike</w:t>
      </w:r>
      <w:r w:rsidR="00F271CB" w:rsidRPr="00F271CB">
        <w:rPr>
          <w:rFonts w:ascii="Tahoma" w:eastAsia="Calibri" w:hAnsi="Tahoma" w:cs="Tahoma"/>
          <w:color w:val="000000" w:themeColor="text1"/>
          <w:sz w:val="22"/>
          <w:szCs w:val="22"/>
          <w:lang w:val="nl-BE" w:eastAsia="en-US"/>
        </w:rPr>
        <w:t>p</w:t>
      </w:r>
      <w:r w:rsidRPr="00F271CB">
        <w:rPr>
          <w:rFonts w:ascii="Tahoma" w:eastAsia="Calibri" w:hAnsi="Tahoma" w:cs="Tahoma"/>
          <w:color w:val="000000" w:themeColor="text1"/>
          <w:sz w:val="22"/>
          <w:szCs w:val="22"/>
          <w:lang w:val="nl-BE" w:eastAsia="en-US"/>
        </w:rPr>
        <w:t>ark.</w:t>
      </w:r>
    </w:p>
    <w:p w14:paraId="71045C29" w14:textId="77777777" w:rsidR="00956360" w:rsidRPr="00F271CB" w:rsidRDefault="00956360" w:rsidP="00956360">
      <w:pPr>
        <w:widowControl/>
        <w:suppressAutoHyphens w:val="0"/>
        <w:jc w:val="both"/>
        <w:rPr>
          <w:rFonts w:ascii="Tahoma" w:eastAsia="Calibri" w:hAnsi="Tahoma" w:cs="Tahoma"/>
          <w:color w:val="000000" w:themeColor="text1"/>
          <w:sz w:val="22"/>
          <w:szCs w:val="22"/>
          <w:lang w:val="nl-BE" w:eastAsia="en-US"/>
        </w:rPr>
      </w:pPr>
    </w:p>
    <w:p w14:paraId="25515AC7" w14:textId="77777777" w:rsidR="002A5CFC" w:rsidRPr="00F271CB" w:rsidRDefault="002A5CFC" w:rsidP="002A5CFC">
      <w:pPr>
        <w:widowControl/>
        <w:suppressAutoHyphens w:val="0"/>
        <w:ind w:right="282"/>
        <w:jc w:val="both"/>
        <w:rPr>
          <w:rFonts w:ascii="Tahoma" w:hAnsi="Tahoma" w:cs="Tahoma"/>
          <w:b/>
          <w:bCs/>
          <w:color w:val="000000" w:themeColor="text1"/>
          <w:sz w:val="22"/>
          <w:szCs w:val="22"/>
          <w:lang w:val="nl-NL" w:eastAsia="en-US"/>
        </w:rPr>
      </w:pPr>
      <w:r w:rsidRPr="00F271CB">
        <w:rPr>
          <w:rFonts w:ascii="Tahoma" w:hAnsi="Tahoma" w:cs="Tahoma"/>
          <w:b/>
          <w:bCs/>
          <w:color w:val="000000" w:themeColor="text1"/>
          <w:sz w:val="22"/>
          <w:szCs w:val="22"/>
          <w:lang w:val="nl-NL" w:eastAsia="en-US"/>
        </w:rPr>
        <w:t>Onvergetelijke ervaringen voor iedereen</w:t>
      </w:r>
    </w:p>
    <w:p w14:paraId="3C0B418B" w14:textId="36D09532" w:rsidR="0059205B" w:rsidRPr="00F271CB" w:rsidRDefault="0059205B" w:rsidP="0059205B">
      <w:pPr>
        <w:widowControl/>
        <w:suppressAutoHyphens w:val="0"/>
        <w:jc w:val="both"/>
        <w:rPr>
          <w:rFonts w:ascii="Tahoma" w:eastAsia="Calibri" w:hAnsi="Tahoma" w:cs="Tahoma"/>
          <w:color w:val="000000" w:themeColor="text1"/>
          <w:sz w:val="22"/>
          <w:szCs w:val="22"/>
          <w:lang w:val="nl-BE" w:eastAsia="en-US"/>
        </w:rPr>
      </w:pPr>
      <w:r w:rsidRPr="00F271CB">
        <w:rPr>
          <w:rFonts w:ascii="Tahoma" w:eastAsia="Calibri" w:hAnsi="Tahoma" w:cs="Tahoma"/>
          <w:color w:val="000000" w:themeColor="text1"/>
          <w:sz w:val="22"/>
          <w:szCs w:val="22"/>
          <w:lang w:val="nl-BE" w:eastAsia="en-US"/>
        </w:rPr>
        <w:t>De drie historische bergdorpjes Serfaus, Fiss en Ladis hebben een idyllische en verkeersluwe ligging op een zonnige hoogvlakte op ongeveer 1.400 meter boven de zeespiegel. Omringd door de toppen van de Samnaun berggroep kan je er genieten van een mooi panorama en de beste omstandigheden voor sport en ontspanning. Het aanbod in de vakantieregio is echt heel divers en gaat van kinderopvang, gezinsvriendelijke accommodaties</w:t>
      </w:r>
      <w:r w:rsidR="001F7EE3" w:rsidRPr="00F271CB">
        <w:rPr>
          <w:rFonts w:ascii="Tahoma" w:eastAsia="Calibri" w:hAnsi="Tahoma" w:cs="Tahoma"/>
          <w:color w:val="000000" w:themeColor="text1"/>
          <w:sz w:val="22"/>
          <w:szCs w:val="22"/>
          <w:lang w:val="nl-BE" w:eastAsia="en-US"/>
        </w:rPr>
        <w:t>,</w:t>
      </w:r>
      <w:r w:rsidRPr="00F271CB">
        <w:rPr>
          <w:rFonts w:ascii="Tahoma" w:eastAsia="Calibri" w:hAnsi="Tahoma" w:cs="Tahoma"/>
          <w:color w:val="000000" w:themeColor="text1"/>
          <w:sz w:val="22"/>
          <w:szCs w:val="22"/>
          <w:lang w:val="nl-BE" w:eastAsia="en-US"/>
        </w:rPr>
        <w:t xml:space="preserve"> culinaire wandelingen,</w:t>
      </w:r>
      <w:r w:rsidR="001F7EE3" w:rsidRPr="00F271CB">
        <w:rPr>
          <w:rFonts w:ascii="Tahoma" w:eastAsia="Calibri" w:hAnsi="Tahoma" w:cs="Tahoma"/>
          <w:color w:val="000000" w:themeColor="text1"/>
          <w:sz w:val="22"/>
          <w:szCs w:val="22"/>
          <w:lang w:val="nl-BE" w:eastAsia="en-US"/>
        </w:rPr>
        <w:t xml:space="preserve"> evenementen</w:t>
      </w:r>
      <w:r w:rsidRPr="00F271CB">
        <w:rPr>
          <w:rFonts w:ascii="Tahoma" w:eastAsia="Calibri" w:hAnsi="Tahoma" w:cs="Tahoma"/>
          <w:color w:val="000000" w:themeColor="text1"/>
          <w:sz w:val="22"/>
          <w:szCs w:val="22"/>
          <w:lang w:val="nl-BE" w:eastAsia="en-US"/>
        </w:rPr>
        <w:t xml:space="preserve"> tot een champagneontbijt in de </w:t>
      </w:r>
      <w:r w:rsidRPr="00061B94">
        <w:rPr>
          <w:rFonts w:ascii="Tahoma" w:eastAsia="Calibri" w:hAnsi="Tahoma" w:cs="Tahoma"/>
          <w:i/>
          <w:iCs/>
          <w:color w:val="000000" w:themeColor="text1"/>
          <w:sz w:val="22"/>
          <w:szCs w:val="22"/>
          <w:lang w:val="nl-BE" w:eastAsia="en-US"/>
        </w:rPr>
        <w:t>Crystal Cube</w:t>
      </w:r>
      <w:r w:rsidRPr="00F271CB">
        <w:rPr>
          <w:rFonts w:ascii="Tahoma" w:eastAsia="Calibri" w:hAnsi="Tahoma" w:cs="Tahoma"/>
          <w:color w:val="000000" w:themeColor="text1"/>
          <w:sz w:val="22"/>
          <w:szCs w:val="22"/>
          <w:lang w:val="nl-BE" w:eastAsia="en-US"/>
        </w:rPr>
        <w:t xml:space="preserve">. Trouwens, Serfaus heeft echt een unieke infrastructuur. Auto’s zijn in het dorp niet gewenst en de kleinste, hoogstgelegen en op luchtkussens zwevende </w:t>
      </w:r>
      <w:r w:rsidRPr="00061B94">
        <w:rPr>
          <w:rFonts w:ascii="Tahoma" w:eastAsia="Calibri" w:hAnsi="Tahoma" w:cs="Tahoma"/>
          <w:i/>
          <w:iCs/>
          <w:color w:val="000000" w:themeColor="text1"/>
          <w:sz w:val="22"/>
          <w:szCs w:val="22"/>
          <w:lang w:val="nl-BE" w:eastAsia="en-US"/>
        </w:rPr>
        <w:t>metro</w:t>
      </w:r>
      <w:r w:rsidRPr="00F271CB">
        <w:rPr>
          <w:rFonts w:ascii="Tahoma" w:eastAsia="Calibri" w:hAnsi="Tahoma" w:cs="Tahoma"/>
          <w:color w:val="000000" w:themeColor="text1"/>
          <w:sz w:val="22"/>
          <w:szCs w:val="22"/>
          <w:lang w:val="nl-BE" w:eastAsia="en-US"/>
        </w:rPr>
        <w:t xml:space="preserve"> ter wereld brengt gasten en inwoners op een ontspannen manier van A naar B. </w:t>
      </w:r>
    </w:p>
    <w:p w14:paraId="16DE5514" w14:textId="77777777" w:rsidR="0059205B" w:rsidRPr="00F271CB" w:rsidRDefault="0059205B" w:rsidP="0059205B">
      <w:pPr>
        <w:widowControl/>
        <w:suppressAutoHyphens w:val="0"/>
        <w:jc w:val="both"/>
        <w:rPr>
          <w:rFonts w:ascii="Tahoma" w:eastAsia="Calibri" w:hAnsi="Tahoma" w:cs="Tahoma"/>
          <w:color w:val="000000" w:themeColor="text1"/>
          <w:sz w:val="22"/>
          <w:szCs w:val="22"/>
          <w:lang w:val="nl-BE" w:eastAsia="en-US"/>
        </w:rPr>
      </w:pPr>
    </w:p>
    <w:p w14:paraId="11F483EF" w14:textId="77777777" w:rsidR="006216C1" w:rsidRPr="00F271CB" w:rsidRDefault="006216C1" w:rsidP="006216C1">
      <w:pPr>
        <w:pStyle w:val="berschrift11"/>
        <w:ind w:left="0" w:right="282"/>
        <w:jc w:val="both"/>
        <w:rPr>
          <w:rFonts w:ascii="Tahoma" w:hAnsi="Tahoma" w:cs="Tahoma"/>
          <w:color w:val="000000" w:themeColor="text1"/>
          <w:lang w:val="nl-NL"/>
        </w:rPr>
      </w:pPr>
      <w:r w:rsidRPr="00F271CB">
        <w:rPr>
          <w:rFonts w:ascii="Tahoma" w:hAnsi="Tahoma" w:cs="Tahoma"/>
          <w:color w:val="000000" w:themeColor="text1"/>
          <w:lang w:val="nl-NL"/>
        </w:rPr>
        <w:t>Hier begint de vakantie: de voordelen van de “Super. Sommer. Card.”</w:t>
      </w:r>
    </w:p>
    <w:p w14:paraId="40029EA4" w14:textId="7517018D" w:rsidR="0059205B" w:rsidRDefault="00F21624" w:rsidP="0059205B">
      <w:pPr>
        <w:widowControl/>
        <w:suppressAutoHyphens w:val="0"/>
        <w:jc w:val="both"/>
        <w:rPr>
          <w:rFonts w:ascii="Tahoma" w:hAnsi="Tahoma" w:cs="Tahoma"/>
          <w:sz w:val="22"/>
          <w:szCs w:val="22"/>
          <w:lang w:val="nl-NL" w:eastAsia="de-DE"/>
        </w:rPr>
      </w:pPr>
      <w:r w:rsidRPr="000657E6">
        <w:rPr>
          <w:rFonts w:ascii="Tahoma" w:hAnsi="Tahoma" w:cs="Tahoma"/>
          <w:sz w:val="22"/>
          <w:szCs w:val="22"/>
          <w:lang w:val="nl-NL" w:eastAsia="de-DE"/>
        </w:rPr>
        <w:t xml:space="preserve">Zodat niets een vakantie op topniveau volgens het “geen-zorgen-principe” in de weg zou staan, ontvangt iedere gast die logeert in een van de partnerbedrijven in </w:t>
      </w:r>
      <w:proofErr w:type="spellStart"/>
      <w:r w:rsidRPr="000657E6">
        <w:rPr>
          <w:rFonts w:ascii="Tahoma" w:hAnsi="Tahoma" w:cs="Tahoma"/>
          <w:sz w:val="22"/>
          <w:szCs w:val="22"/>
          <w:lang w:val="nl-NL" w:eastAsia="de-DE"/>
        </w:rPr>
        <w:t>Serfaus</w:t>
      </w:r>
      <w:proofErr w:type="spellEnd"/>
      <w:r w:rsidRPr="000657E6">
        <w:rPr>
          <w:rFonts w:ascii="Tahoma" w:hAnsi="Tahoma" w:cs="Tahoma"/>
          <w:sz w:val="22"/>
          <w:szCs w:val="22"/>
          <w:lang w:val="nl-NL" w:eastAsia="de-DE"/>
        </w:rPr>
        <w:t xml:space="preserve">, Fiss of </w:t>
      </w:r>
      <w:proofErr w:type="spellStart"/>
      <w:r w:rsidRPr="000657E6">
        <w:rPr>
          <w:rFonts w:ascii="Tahoma" w:hAnsi="Tahoma" w:cs="Tahoma"/>
          <w:sz w:val="22"/>
          <w:szCs w:val="22"/>
          <w:lang w:val="nl-NL" w:eastAsia="de-DE"/>
        </w:rPr>
        <w:t>Ladis</w:t>
      </w:r>
      <w:proofErr w:type="spellEnd"/>
      <w:r w:rsidRPr="000657E6">
        <w:rPr>
          <w:rFonts w:ascii="Tahoma" w:hAnsi="Tahoma" w:cs="Tahoma"/>
          <w:sz w:val="22"/>
          <w:szCs w:val="22"/>
          <w:lang w:val="nl-NL" w:eastAsia="de-DE"/>
        </w:rPr>
        <w:t xml:space="preserve">, de “Super. Sommer. Card.”. Hiermee kan je ongelimiteerd gebruik maken van alle geopende bergliften, inclusief de beleveniswerelden op de bergen van </w:t>
      </w:r>
      <w:proofErr w:type="spellStart"/>
      <w:r w:rsidRPr="000657E6">
        <w:rPr>
          <w:rFonts w:ascii="Tahoma" w:hAnsi="Tahoma" w:cs="Tahoma"/>
          <w:sz w:val="22"/>
          <w:szCs w:val="22"/>
          <w:lang w:val="nl-NL" w:eastAsia="de-DE"/>
        </w:rPr>
        <w:t>Serfaus</w:t>
      </w:r>
      <w:proofErr w:type="spellEnd"/>
      <w:r w:rsidRPr="000657E6">
        <w:rPr>
          <w:rFonts w:ascii="Tahoma" w:hAnsi="Tahoma" w:cs="Tahoma"/>
          <w:sz w:val="22"/>
          <w:szCs w:val="22"/>
          <w:lang w:val="nl-NL" w:eastAsia="de-DE"/>
        </w:rPr>
        <w:t>-Fiss-</w:t>
      </w:r>
      <w:proofErr w:type="spellStart"/>
      <w:r w:rsidRPr="000657E6">
        <w:rPr>
          <w:rFonts w:ascii="Tahoma" w:hAnsi="Tahoma" w:cs="Tahoma"/>
          <w:sz w:val="22"/>
          <w:szCs w:val="22"/>
          <w:lang w:val="nl-NL" w:eastAsia="de-DE"/>
        </w:rPr>
        <w:t>Ladis</w:t>
      </w:r>
      <w:proofErr w:type="spellEnd"/>
      <w:r w:rsidRPr="000657E6">
        <w:rPr>
          <w:rFonts w:ascii="Tahoma" w:hAnsi="Tahoma" w:cs="Tahoma"/>
          <w:sz w:val="22"/>
          <w:szCs w:val="22"/>
          <w:lang w:val="nl-NL" w:eastAsia="de-DE"/>
        </w:rPr>
        <w:t xml:space="preserve">. De kinderanimatie in de twee kinderclubs, de </w:t>
      </w:r>
      <w:proofErr w:type="spellStart"/>
      <w:r w:rsidRPr="000657E6">
        <w:rPr>
          <w:rFonts w:ascii="Tahoma" w:hAnsi="Tahoma" w:cs="Tahoma"/>
          <w:sz w:val="22"/>
          <w:szCs w:val="22"/>
          <w:lang w:val="nl-NL" w:eastAsia="de-DE"/>
        </w:rPr>
        <w:t>wandelbus</w:t>
      </w:r>
      <w:proofErr w:type="spellEnd"/>
      <w:r w:rsidRPr="000657E6">
        <w:rPr>
          <w:rFonts w:ascii="Tahoma" w:hAnsi="Tahoma" w:cs="Tahoma"/>
          <w:sz w:val="22"/>
          <w:szCs w:val="22"/>
          <w:lang w:val="nl-NL" w:eastAsia="de-DE"/>
        </w:rPr>
        <w:t xml:space="preserve"> en gegidste bergwandelingen staan ter beschikking van alle SFL-gasten.</w:t>
      </w:r>
    </w:p>
    <w:p w14:paraId="0EA38180" w14:textId="77777777" w:rsidR="00F21624" w:rsidRPr="00F271CB" w:rsidRDefault="00F21624" w:rsidP="0059205B">
      <w:pPr>
        <w:widowControl/>
        <w:suppressAutoHyphens w:val="0"/>
        <w:jc w:val="both"/>
        <w:rPr>
          <w:rFonts w:ascii="Tahoma" w:eastAsia="Calibri" w:hAnsi="Tahoma" w:cs="Tahoma"/>
          <w:color w:val="000000" w:themeColor="text1"/>
          <w:sz w:val="22"/>
          <w:szCs w:val="22"/>
          <w:lang w:val="nl-BE" w:eastAsia="en-US"/>
        </w:rPr>
      </w:pPr>
    </w:p>
    <w:p w14:paraId="512E2B2E" w14:textId="77777777" w:rsidR="00044785" w:rsidRPr="00F271CB" w:rsidRDefault="00044785" w:rsidP="00044785">
      <w:pPr>
        <w:ind w:right="282"/>
        <w:jc w:val="both"/>
        <w:rPr>
          <w:rFonts w:ascii="Tahoma" w:hAnsi="Tahoma" w:cs="Tahoma"/>
          <w:b/>
          <w:color w:val="000000" w:themeColor="text1"/>
          <w:sz w:val="22"/>
          <w:szCs w:val="22"/>
          <w:lang w:val="nl-NL" w:eastAsia="en-US"/>
        </w:rPr>
      </w:pPr>
      <w:r w:rsidRPr="00F271CB">
        <w:rPr>
          <w:rFonts w:ascii="Tahoma" w:hAnsi="Tahoma" w:cs="Tahoma"/>
          <w:b/>
          <w:color w:val="000000" w:themeColor="text1"/>
          <w:sz w:val="22"/>
          <w:szCs w:val="22"/>
          <w:lang w:val="nl-NL" w:eastAsia="en-US"/>
        </w:rPr>
        <w:t>Bergavonturen voor klein en groot</w:t>
      </w:r>
    </w:p>
    <w:p w14:paraId="16DCD576" w14:textId="08964663" w:rsidR="0059205B" w:rsidRPr="00F271CB" w:rsidRDefault="0059205B" w:rsidP="0059205B">
      <w:pPr>
        <w:widowControl/>
        <w:suppressAutoHyphens w:val="0"/>
        <w:jc w:val="both"/>
        <w:rPr>
          <w:rFonts w:ascii="Tahoma" w:eastAsia="Calibri" w:hAnsi="Tahoma" w:cs="Tahoma"/>
          <w:color w:val="000000" w:themeColor="text1"/>
          <w:sz w:val="22"/>
          <w:szCs w:val="22"/>
          <w:lang w:val="nl-BE" w:eastAsia="en-US"/>
        </w:rPr>
      </w:pPr>
      <w:r w:rsidRPr="00F271CB">
        <w:rPr>
          <w:rFonts w:ascii="Tahoma" w:eastAsia="Calibri" w:hAnsi="Tahoma" w:cs="Tahoma"/>
          <w:color w:val="000000" w:themeColor="text1"/>
          <w:sz w:val="22"/>
          <w:szCs w:val="22"/>
          <w:lang w:val="nl-BE" w:eastAsia="en-US"/>
        </w:rPr>
        <w:t xml:space="preserve">Wie de talrijke familie-avonturen in de bergen van Serfaus-Fiss-Ladis willen gaan verkennen heeft maar één keuze: </w:t>
      </w:r>
      <w:r w:rsidR="007F6705" w:rsidRPr="00F271CB">
        <w:rPr>
          <w:rFonts w:ascii="Tahoma" w:eastAsia="Calibri" w:hAnsi="Tahoma" w:cs="Tahoma"/>
          <w:color w:val="000000" w:themeColor="text1"/>
          <w:sz w:val="22"/>
          <w:szCs w:val="22"/>
          <w:lang w:val="nl-BE" w:eastAsia="en-US"/>
        </w:rPr>
        <w:t>v</w:t>
      </w:r>
      <w:r w:rsidRPr="00F271CB">
        <w:rPr>
          <w:rFonts w:ascii="Tahoma" w:eastAsia="Calibri" w:hAnsi="Tahoma" w:cs="Tahoma"/>
          <w:color w:val="000000" w:themeColor="text1"/>
          <w:sz w:val="22"/>
          <w:szCs w:val="22"/>
          <w:lang w:val="nl-BE" w:eastAsia="en-US"/>
        </w:rPr>
        <w:t xml:space="preserve">olle gas vooruit. Zo gaan zelfs de kinderen graag wandelen. De beroemde Oostenrijkse kinder- en jeugdboekenauteur Thomas Brezina liet zijn creativiteit de vrije loop en ontwierp drie afwisselende themapaden voor kinderen. Of het nu op </w:t>
      </w:r>
      <w:r w:rsidR="00417D90" w:rsidRPr="00CA7011">
        <w:rPr>
          <w:rFonts w:ascii="Tahoma" w:eastAsia="Calibri" w:hAnsi="Tahoma" w:cs="Tahoma"/>
          <w:color w:val="000000" w:themeColor="text1"/>
          <w:sz w:val="22"/>
          <w:szCs w:val="22"/>
          <w:lang w:val="nl-BE" w:eastAsia="en-US"/>
        </w:rPr>
        <w:t>het</w:t>
      </w:r>
      <w:r w:rsidRPr="00CA7011">
        <w:rPr>
          <w:rFonts w:ascii="Tahoma" w:eastAsia="Calibri" w:hAnsi="Tahoma" w:cs="Tahoma"/>
          <w:color w:val="000000" w:themeColor="text1"/>
          <w:sz w:val="22"/>
          <w:szCs w:val="22"/>
          <w:lang w:val="nl-BE" w:eastAsia="en-US"/>
        </w:rPr>
        <w:t xml:space="preserve"> </w:t>
      </w:r>
      <w:r w:rsidR="00417D90" w:rsidRPr="00CA7011">
        <w:rPr>
          <w:rFonts w:ascii="Tahoma" w:eastAsia="Calibri" w:hAnsi="Tahoma" w:cs="Tahoma"/>
          <w:i/>
          <w:iCs/>
          <w:color w:val="000000" w:themeColor="text1"/>
          <w:sz w:val="22"/>
          <w:szCs w:val="22"/>
          <w:lang w:val="nl-BE" w:eastAsia="en-US"/>
        </w:rPr>
        <w:t>p</w:t>
      </w:r>
      <w:r w:rsidRPr="00CA7011">
        <w:rPr>
          <w:rFonts w:ascii="Tahoma" w:eastAsia="Calibri" w:hAnsi="Tahoma" w:cs="Tahoma"/>
          <w:i/>
          <w:iCs/>
          <w:color w:val="000000" w:themeColor="text1"/>
          <w:sz w:val="22"/>
          <w:szCs w:val="22"/>
          <w:lang w:val="nl-BE" w:eastAsia="en-US"/>
        </w:rPr>
        <w:t>iraten</w:t>
      </w:r>
      <w:r w:rsidR="009B020E" w:rsidRPr="00CA7011">
        <w:rPr>
          <w:rFonts w:ascii="Tahoma" w:eastAsia="Calibri" w:hAnsi="Tahoma" w:cs="Tahoma"/>
          <w:i/>
          <w:iCs/>
          <w:color w:val="000000" w:themeColor="text1"/>
          <w:sz w:val="22"/>
          <w:szCs w:val="22"/>
          <w:lang w:val="nl-BE" w:eastAsia="en-US"/>
        </w:rPr>
        <w:t>pad</w:t>
      </w:r>
      <w:r w:rsidRPr="00CA7011">
        <w:rPr>
          <w:rFonts w:ascii="Tahoma" w:eastAsia="Calibri" w:hAnsi="Tahoma" w:cs="Tahoma"/>
          <w:color w:val="000000" w:themeColor="text1"/>
          <w:sz w:val="22"/>
          <w:szCs w:val="22"/>
          <w:lang w:val="nl-BE" w:eastAsia="en-US"/>
        </w:rPr>
        <w:t xml:space="preserve">, </w:t>
      </w:r>
      <w:r w:rsidR="009B020E" w:rsidRPr="00CA7011">
        <w:rPr>
          <w:rFonts w:ascii="Tahoma" w:eastAsia="Calibri" w:hAnsi="Tahoma" w:cs="Tahoma"/>
          <w:color w:val="000000" w:themeColor="text1"/>
          <w:sz w:val="22"/>
          <w:szCs w:val="22"/>
          <w:lang w:val="nl-BE" w:eastAsia="en-US"/>
        </w:rPr>
        <w:t>h</w:t>
      </w:r>
      <w:r w:rsidRPr="00CA7011">
        <w:rPr>
          <w:rFonts w:ascii="Tahoma" w:eastAsia="Calibri" w:hAnsi="Tahoma" w:cs="Tahoma"/>
          <w:color w:val="000000" w:themeColor="text1"/>
          <w:sz w:val="22"/>
          <w:szCs w:val="22"/>
          <w:lang w:val="nl-BE" w:eastAsia="en-US"/>
        </w:rPr>
        <w:t>e</w:t>
      </w:r>
      <w:r w:rsidR="009B020E" w:rsidRPr="00CA7011">
        <w:rPr>
          <w:rFonts w:ascii="Tahoma" w:eastAsia="Calibri" w:hAnsi="Tahoma" w:cs="Tahoma"/>
          <w:color w:val="000000" w:themeColor="text1"/>
          <w:sz w:val="22"/>
          <w:szCs w:val="22"/>
          <w:lang w:val="nl-BE" w:eastAsia="en-US"/>
        </w:rPr>
        <w:t>t</w:t>
      </w:r>
      <w:r w:rsidRPr="00CA7011">
        <w:rPr>
          <w:rFonts w:ascii="Tahoma" w:eastAsia="Calibri" w:hAnsi="Tahoma" w:cs="Tahoma"/>
          <w:color w:val="000000" w:themeColor="text1"/>
          <w:sz w:val="22"/>
          <w:szCs w:val="22"/>
          <w:lang w:val="nl-BE" w:eastAsia="en-US"/>
        </w:rPr>
        <w:t xml:space="preserve"> </w:t>
      </w:r>
      <w:r w:rsidR="009B020E" w:rsidRPr="00CA7011">
        <w:rPr>
          <w:rFonts w:ascii="Tahoma" w:eastAsia="Calibri" w:hAnsi="Tahoma" w:cs="Tahoma"/>
          <w:i/>
          <w:iCs/>
          <w:color w:val="000000" w:themeColor="text1"/>
          <w:sz w:val="22"/>
          <w:szCs w:val="22"/>
          <w:lang w:val="nl-BE" w:eastAsia="en-US"/>
        </w:rPr>
        <w:t>h</w:t>
      </w:r>
      <w:r w:rsidRPr="00CA7011">
        <w:rPr>
          <w:rFonts w:ascii="Tahoma" w:eastAsia="Calibri" w:hAnsi="Tahoma" w:cs="Tahoma"/>
          <w:i/>
          <w:iCs/>
          <w:color w:val="000000" w:themeColor="text1"/>
          <w:sz w:val="22"/>
          <w:szCs w:val="22"/>
          <w:lang w:val="nl-BE" w:eastAsia="en-US"/>
        </w:rPr>
        <w:t>eksen</w:t>
      </w:r>
      <w:r w:rsidR="009B020E" w:rsidRPr="00CA7011">
        <w:rPr>
          <w:rFonts w:ascii="Tahoma" w:eastAsia="Calibri" w:hAnsi="Tahoma" w:cs="Tahoma"/>
          <w:i/>
          <w:iCs/>
          <w:color w:val="000000" w:themeColor="text1"/>
          <w:sz w:val="22"/>
          <w:szCs w:val="22"/>
          <w:lang w:val="nl-BE" w:eastAsia="en-US"/>
        </w:rPr>
        <w:t>pad</w:t>
      </w:r>
      <w:r w:rsidRPr="00CA7011">
        <w:rPr>
          <w:rFonts w:ascii="Tahoma" w:eastAsia="Calibri" w:hAnsi="Tahoma" w:cs="Tahoma"/>
          <w:color w:val="000000" w:themeColor="text1"/>
          <w:sz w:val="22"/>
          <w:szCs w:val="22"/>
          <w:lang w:val="nl-BE" w:eastAsia="en-US"/>
        </w:rPr>
        <w:t xml:space="preserve"> of het </w:t>
      </w:r>
      <w:r w:rsidR="0043200B" w:rsidRPr="00CA7011">
        <w:rPr>
          <w:rFonts w:ascii="Tahoma" w:eastAsia="Calibri" w:hAnsi="Tahoma" w:cs="Tahoma"/>
          <w:i/>
          <w:iCs/>
          <w:color w:val="000000" w:themeColor="text1"/>
          <w:sz w:val="22"/>
          <w:szCs w:val="22"/>
          <w:lang w:val="nl-BE" w:eastAsia="en-US"/>
        </w:rPr>
        <w:t>onderzoekers</w:t>
      </w:r>
      <w:r w:rsidR="002B75F6" w:rsidRPr="00CA7011">
        <w:rPr>
          <w:rFonts w:ascii="Tahoma" w:eastAsia="Calibri" w:hAnsi="Tahoma" w:cs="Tahoma"/>
          <w:i/>
          <w:iCs/>
          <w:color w:val="000000" w:themeColor="text1"/>
          <w:sz w:val="22"/>
          <w:szCs w:val="22"/>
          <w:lang w:val="nl-BE" w:eastAsia="en-US"/>
        </w:rPr>
        <w:t>pad</w:t>
      </w:r>
      <w:r w:rsidRPr="00F271CB">
        <w:rPr>
          <w:rFonts w:ascii="Tahoma" w:eastAsia="Calibri" w:hAnsi="Tahoma" w:cs="Tahoma"/>
          <w:color w:val="000000" w:themeColor="text1"/>
          <w:sz w:val="22"/>
          <w:szCs w:val="22"/>
          <w:lang w:val="nl-BE" w:eastAsia="en-US"/>
        </w:rPr>
        <w:t xml:space="preserve"> is, het motto luidt: </w:t>
      </w:r>
      <w:r w:rsidR="007F6705" w:rsidRPr="00F271CB">
        <w:rPr>
          <w:rFonts w:ascii="Tahoma" w:eastAsia="Calibri" w:hAnsi="Tahoma" w:cs="Tahoma"/>
          <w:color w:val="000000" w:themeColor="text1"/>
          <w:sz w:val="22"/>
          <w:szCs w:val="22"/>
          <w:lang w:val="nl-BE" w:eastAsia="en-US"/>
        </w:rPr>
        <w:t>v</w:t>
      </w:r>
      <w:r w:rsidRPr="00F271CB">
        <w:rPr>
          <w:rFonts w:ascii="Tahoma" w:eastAsia="Calibri" w:hAnsi="Tahoma" w:cs="Tahoma"/>
          <w:color w:val="000000" w:themeColor="text1"/>
          <w:sz w:val="22"/>
          <w:szCs w:val="22"/>
          <w:lang w:val="nl-BE" w:eastAsia="en-US"/>
        </w:rPr>
        <w:t xml:space="preserve">ol goede moed wandelen en zo snel mogelijk het raadsel oplossen. Er zijn echter nog meer spannende wandelpaden voor kinderen. De sfeer van goudzoekers vind je terug op de </w:t>
      </w:r>
      <w:r w:rsidRPr="00F271CB">
        <w:rPr>
          <w:rFonts w:ascii="Tahoma" w:eastAsia="Calibri" w:hAnsi="Tahoma" w:cs="Tahoma"/>
          <w:i/>
          <w:iCs/>
          <w:color w:val="000000" w:themeColor="text1"/>
          <w:sz w:val="22"/>
          <w:szCs w:val="22"/>
          <w:lang w:val="nl-BE" w:eastAsia="en-US"/>
        </w:rPr>
        <w:t>Goldenen-Mann-Weg</w:t>
      </w:r>
      <w:r w:rsidR="00F271CB" w:rsidRPr="00F271CB">
        <w:rPr>
          <w:rFonts w:ascii="Tahoma" w:eastAsia="Calibri" w:hAnsi="Tahoma" w:cs="Tahoma"/>
          <w:i/>
          <w:iCs/>
          <w:color w:val="000000" w:themeColor="text1"/>
          <w:sz w:val="22"/>
          <w:szCs w:val="22"/>
          <w:lang w:val="nl-BE" w:eastAsia="en-US"/>
        </w:rPr>
        <w:t xml:space="preserve"> </w:t>
      </w:r>
      <w:r w:rsidR="00F271CB" w:rsidRPr="00545FFD">
        <w:rPr>
          <w:rFonts w:ascii="Tahoma" w:eastAsia="Calibri" w:hAnsi="Tahoma" w:cs="Tahoma"/>
          <w:i/>
          <w:iCs/>
          <w:color w:val="000000" w:themeColor="text1"/>
          <w:sz w:val="22"/>
          <w:szCs w:val="22"/>
          <w:lang w:val="nl-BE" w:eastAsia="en-US"/>
        </w:rPr>
        <w:t>(</w:t>
      </w:r>
      <w:r w:rsidR="00F271CB" w:rsidRPr="00CA7011">
        <w:rPr>
          <w:rFonts w:ascii="Tahoma" w:eastAsia="Calibri" w:hAnsi="Tahoma" w:cs="Tahoma"/>
          <w:i/>
          <w:iCs/>
          <w:color w:val="000000" w:themeColor="text1"/>
          <w:sz w:val="22"/>
          <w:szCs w:val="22"/>
          <w:lang w:val="nl-BE" w:eastAsia="en-US"/>
        </w:rPr>
        <w:t xml:space="preserve">Gouden Man </w:t>
      </w:r>
      <w:r w:rsidR="00E42CD2" w:rsidRPr="00CA7011">
        <w:rPr>
          <w:rFonts w:ascii="Tahoma" w:eastAsia="Calibri" w:hAnsi="Tahoma" w:cs="Tahoma"/>
          <w:i/>
          <w:iCs/>
          <w:color w:val="000000" w:themeColor="text1"/>
          <w:sz w:val="22"/>
          <w:szCs w:val="22"/>
          <w:lang w:val="nl-BE" w:eastAsia="en-US"/>
        </w:rPr>
        <w:t>w</w:t>
      </w:r>
      <w:r w:rsidR="00F271CB" w:rsidRPr="00CA7011">
        <w:rPr>
          <w:rFonts w:ascii="Tahoma" w:eastAsia="Calibri" w:hAnsi="Tahoma" w:cs="Tahoma"/>
          <w:i/>
          <w:iCs/>
          <w:color w:val="000000" w:themeColor="text1"/>
          <w:sz w:val="22"/>
          <w:szCs w:val="22"/>
          <w:lang w:val="nl-BE" w:eastAsia="en-US"/>
        </w:rPr>
        <w:t>eg</w:t>
      </w:r>
      <w:r w:rsidR="00F271CB" w:rsidRPr="00545FFD">
        <w:rPr>
          <w:rFonts w:ascii="Tahoma" w:eastAsia="Calibri" w:hAnsi="Tahoma" w:cs="Tahoma"/>
          <w:i/>
          <w:iCs/>
          <w:color w:val="000000" w:themeColor="text1"/>
          <w:sz w:val="22"/>
          <w:szCs w:val="22"/>
          <w:lang w:val="nl-BE" w:eastAsia="en-US"/>
        </w:rPr>
        <w:t>)</w:t>
      </w:r>
      <w:r w:rsidR="00F271CB" w:rsidRPr="00F271CB">
        <w:rPr>
          <w:rFonts w:ascii="Tahoma" w:eastAsia="Calibri" w:hAnsi="Tahoma" w:cs="Tahoma"/>
          <w:color w:val="000000" w:themeColor="text1"/>
          <w:sz w:val="22"/>
          <w:szCs w:val="22"/>
          <w:lang w:val="nl-BE" w:eastAsia="en-US"/>
        </w:rPr>
        <w:t>.</w:t>
      </w:r>
      <w:r w:rsidRPr="00F271CB">
        <w:rPr>
          <w:rFonts w:ascii="Tahoma" w:eastAsia="Calibri" w:hAnsi="Tahoma" w:cs="Tahoma"/>
          <w:color w:val="000000" w:themeColor="text1"/>
          <w:sz w:val="22"/>
          <w:szCs w:val="22"/>
          <w:lang w:val="nl-BE" w:eastAsia="en-US"/>
        </w:rPr>
        <w:t xml:space="preserve"> Deze begint </w:t>
      </w:r>
      <w:r w:rsidR="00CC772D" w:rsidRPr="00F271CB">
        <w:rPr>
          <w:rFonts w:ascii="Tahoma" w:eastAsia="Calibri" w:hAnsi="Tahoma" w:cs="Tahoma"/>
          <w:color w:val="000000" w:themeColor="text1"/>
          <w:sz w:val="22"/>
          <w:szCs w:val="22"/>
          <w:lang w:val="nl-BE" w:eastAsia="en-US"/>
        </w:rPr>
        <w:t xml:space="preserve">bij </w:t>
      </w:r>
      <w:r w:rsidRPr="00F271CB">
        <w:rPr>
          <w:rFonts w:ascii="Tahoma" w:eastAsia="Calibri" w:hAnsi="Tahoma" w:cs="Tahoma"/>
          <w:color w:val="000000" w:themeColor="text1"/>
          <w:sz w:val="22"/>
          <w:szCs w:val="22"/>
          <w:lang w:val="nl-BE" w:eastAsia="en-US"/>
        </w:rPr>
        <w:t xml:space="preserve">de speelplaats </w:t>
      </w:r>
      <w:r w:rsidRPr="00F271CB">
        <w:rPr>
          <w:rFonts w:ascii="Tahoma" w:eastAsia="Calibri" w:hAnsi="Tahoma" w:cs="Tahoma"/>
          <w:i/>
          <w:iCs/>
          <w:color w:val="000000" w:themeColor="text1"/>
          <w:sz w:val="22"/>
          <w:szCs w:val="22"/>
          <w:lang w:val="nl-BE" w:eastAsia="en-US"/>
        </w:rPr>
        <w:t>Kinder-Bergwerk</w:t>
      </w:r>
      <w:r w:rsidR="00F271CB" w:rsidRPr="00F271CB">
        <w:rPr>
          <w:rFonts w:ascii="Tahoma" w:eastAsia="Calibri" w:hAnsi="Tahoma" w:cs="Tahoma"/>
          <w:i/>
          <w:iCs/>
          <w:color w:val="000000" w:themeColor="text1"/>
          <w:sz w:val="22"/>
          <w:szCs w:val="22"/>
          <w:lang w:val="nl-BE" w:eastAsia="en-US"/>
        </w:rPr>
        <w:t xml:space="preserve"> </w:t>
      </w:r>
      <w:r w:rsidR="00F271CB" w:rsidRPr="00545FFD">
        <w:rPr>
          <w:rFonts w:ascii="Tahoma" w:eastAsia="Calibri" w:hAnsi="Tahoma" w:cs="Tahoma"/>
          <w:i/>
          <w:iCs/>
          <w:color w:val="000000" w:themeColor="text1"/>
          <w:sz w:val="22"/>
          <w:szCs w:val="22"/>
          <w:lang w:val="nl-BE" w:eastAsia="en-US"/>
        </w:rPr>
        <w:t>(</w:t>
      </w:r>
      <w:r w:rsidR="00E42CD2" w:rsidRPr="00CA7011">
        <w:rPr>
          <w:rFonts w:ascii="Tahoma" w:eastAsia="Calibri" w:hAnsi="Tahoma" w:cs="Tahoma"/>
          <w:i/>
          <w:iCs/>
          <w:color w:val="000000" w:themeColor="text1"/>
          <w:sz w:val="22"/>
          <w:szCs w:val="22"/>
          <w:lang w:val="nl-BE" w:eastAsia="en-US"/>
        </w:rPr>
        <w:t>k</w:t>
      </w:r>
      <w:r w:rsidR="00F271CB" w:rsidRPr="00CA7011">
        <w:rPr>
          <w:rFonts w:ascii="Tahoma" w:eastAsia="Calibri" w:hAnsi="Tahoma" w:cs="Tahoma"/>
          <w:i/>
          <w:iCs/>
          <w:color w:val="000000" w:themeColor="text1"/>
          <w:sz w:val="22"/>
          <w:szCs w:val="22"/>
          <w:lang w:val="nl-BE" w:eastAsia="en-US"/>
        </w:rPr>
        <w:t>indermijn</w:t>
      </w:r>
      <w:r w:rsidR="00F271CB" w:rsidRPr="00545FFD">
        <w:rPr>
          <w:rFonts w:ascii="Tahoma" w:eastAsia="Calibri" w:hAnsi="Tahoma" w:cs="Tahoma"/>
          <w:i/>
          <w:iCs/>
          <w:color w:val="000000" w:themeColor="text1"/>
          <w:sz w:val="22"/>
          <w:szCs w:val="22"/>
          <w:lang w:val="nl-BE" w:eastAsia="en-US"/>
        </w:rPr>
        <w:t>)</w:t>
      </w:r>
      <w:r w:rsidR="00F271CB" w:rsidRPr="00F271CB">
        <w:rPr>
          <w:rFonts w:ascii="Tahoma" w:eastAsia="Calibri" w:hAnsi="Tahoma" w:cs="Tahoma"/>
          <w:color w:val="000000" w:themeColor="text1"/>
          <w:sz w:val="22"/>
          <w:szCs w:val="22"/>
          <w:lang w:val="nl-BE" w:eastAsia="en-US"/>
        </w:rPr>
        <w:t xml:space="preserve"> </w:t>
      </w:r>
      <w:r w:rsidRPr="00F271CB">
        <w:rPr>
          <w:rFonts w:ascii="Tahoma" w:eastAsia="Calibri" w:hAnsi="Tahoma" w:cs="Tahoma"/>
          <w:color w:val="000000" w:themeColor="text1"/>
          <w:sz w:val="22"/>
          <w:szCs w:val="22"/>
          <w:lang w:val="nl-BE" w:eastAsia="en-US"/>
        </w:rPr>
        <w:t xml:space="preserve">bij Fisser Joch op een hoogte van 2.436 meter. De kleine mijnwerkers kunnen er glinsterende stenen vinden. Wie wil weten waar de mascotte Murmli woont, die volgt de </w:t>
      </w:r>
      <w:r w:rsidRPr="00F271CB">
        <w:rPr>
          <w:rFonts w:ascii="Tahoma" w:eastAsia="Calibri" w:hAnsi="Tahoma" w:cs="Tahoma"/>
          <w:i/>
          <w:iCs/>
          <w:color w:val="000000" w:themeColor="text1"/>
          <w:sz w:val="22"/>
          <w:szCs w:val="22"/>
          <w:lang w:val="nl-BE" w:eastAsia="en-US"/>
        </w:rPr>
        <w:t>Murmli</w:t>
      </w:r>
      <w:r w:rsidR="00F24A98" w:rsidRPr="00F271CB">
        <w:rPr>
          <w:rFonts w:ascii="Tahoma" w:eastAsia="Calibri" w:hAnsi="Tahoma" w:cs="Tahoma"/>
          <w:i/>
          <w:iCs/>
          <w:color w:val="000000" w:themeColor="text1"/>
          <w:sz w:val="22"/>
          <w:szCs w:val="22"/>
          <w:lang w:val="nl-BE" w:eastAsia="en-US"/>
        </w:rPr>
        <w:t>weg</w:t>
      </w:r>
      <w:r w:rsidRPr="00F271CB">
        <w:rPr>
          <w:rFonts w:ascii="Tahoma" w:eastAsia="Calibri" w:hAnsi="Tahoma" w:cs="Tahoma"/>
          <w:color w:val="000000" w:themeColor="text1"/>
          <w:sz w:val="22"/>
          <w:szCs w:val="22"/>
          <w:lang w:val="nl-BE" w:eastAsia="en-US"/>
        </w:rPr>
        <w:t xml:space="preserve">. Bij de ingang van de </w:t>
      </w:r>
      <w:r w:rsidR="00F24A98" w:rsidRPr="00F271CB">
        <w:rPr>
          <w:rFonts w:ascii="Tahoma" w:eastAsia="Calibri" w:hAnsi="Tahoma" w:cs="Tahoma"/>
          <w:i/>
          <w:iCs/>
          <w:color w:val="000000" w:themeColor="text1"/>
          <w:sz w:val="22"/>
          <w:szCs w:val="22"/>
          <w:lang w:val="nl-BE" w:eastAsia="en-US"/>
        </w:rPr>
        <w:t>Natuurthemsteig</w:t>
      </w:r>
      <w:r w:rsidR="00F24A98" w:rsidRPr="00F271CB">
        <w:rPr>
          <w:rFonts w:ascii="Tahoma" w:eastAsia="Calibri" w:hAnsi="Tahoma" w:cs="Tahoma"/>
          <w:color w:val="000000" w:themeColor="text1"/>
          <w:sz w:val="22"/>
          <w:szCs w:val="22"/>
          <w:lang w:val="nl-BE" w:eastAsia="en-US"/>
        </w:rPr>
        <w:t xml:space="preserve"> </w:t>
      </w:r>
      <w:r w:rsidRPr="00F271CB">
        <w:rPr>
          <w:rFonts w:ascii="Tahoma" w:eastAsia="Calibri" w:hAnsi="Tahoma" w:cs="Tahoma"/>
          <w:i/>
          <w:iCs/>
          <w:color w:val="000000" w:themeColor="text1"/>
          <w:sz w:val="22"/>
          <w:szCs w:val="22"/>
          <w:lang w:val="nl-BE" w:eastAsia="en-US"/>
        </w:rPr>
        <w:t>Fisser Gonde</w:t>
      </w:r>
      <w:r w:rsidRPr="00F271CB">
        <w:rPr>
          <w:rFonts w:ascii="Tahoma" w:eastAsia="Calibri" w:hAnsi="Tahoma" w:cs="Tahoma"/>
          <w:color w:val="000000" w:themeColor="text1"/>
          <w:sz w:val="22"/>
          <w:szCs w:val="22"/>
          <w:lang w:val="nl-BE" w:eastAsia="en-US"/>
        </w:rPr>
        <w:t xml:space="preserve"> wacht de mascotte Berta en die wijst de weg naar een historisch pad, dat via 25 </w:t>
      </w:r>
      <w:r w:rsidRPr="00F271CB">
        <w:rPr>
          <w:rFonts w:ascii="Tahoma" w:eastAsia="Calibri" w:hAnsi="Tahoma" w:cs="Tahoma"/>
          <w:color w:val="000000" w:themeColor="text1"/>
          <w:sz w:val="22"/>
          <w:szCs w:val="22"/>
          <w:lang w:val="nl-BE" w:eastAsia="en-US"/>
        </w:rPr>
        <w:lastRenderedPageBreak/>
        <w:t>interactieve stopplaatsen door het beschermde bos leidt. En langs de</w:t>
      </w:r>
      <w:r w:rsidR="00CC772D" w:rsidRPr="00F271CB">
        <w:rPr>
          <w:rFonts w:ascii="Tahoma" w:eastAsia="Calibri" w:hAnsi="Tahoma" w:cs="Tahoma"/>
          <w:color w:val="000000" w:themeColor="text1"/>
          <w:sz w:val="22"/>
          <w:szCs w:val="22"/>
          <w:lang w:val="nl-BE" w:eastAsia="en-US"/>
        </w:rPr>
        <w:t xml:space="preserve"> </w:t>
      </w:r>
      <w:r w:rsidRPr="00F271CB">
        <w:rPr>
          <w:rFonts w:ascii="Tahoma" w:eastAsia="Calibri" w:hAnsi="Tahoma" w:cs="Tahoma"/>
          <w:i/>
          <w:iCs/>
          <w:color w:val="000000" w:themeColor="text1"/>
          <w:sz w:val="22"/>
          <w:szCs w:val="22"/>
          <w:lang w:val="nl-BE" w:eastAsia="en-US"/>
        </w:rPr>
        <w:t>Familien-Erlebnisweg</w:t>
      </w:r>
      <w:r w:rsidRPr="00F271CB">
        <w:rPr>
          <w:rFonts w:ascii="Tahoma" w:eastAsia="Calibri" w:hAnsi="Tahoma" w:cs="Tahoma"/>
          <w:color w:val="000000" w:themeColor="text1"/>
          <w:sz w:val="22"/>
          <w:szCs w:val="22"/>
          <w:lang w:val="nl-BE" w:eastAsia="en-US"/>
        </w:rPr>
        <w:t xml:space="preserve"> kunnen alle leeftijdsgroepen de natuur op een nieuwe manier ontdekken. </w:t>
      </w:r>
    </w:p>
    <w:p w14:paraId="30F5D7BA" w14:textId="77777777" w:rsidR="0059205B" w:rsidRPr="00F271CB" w:rsidRDefault="0059205B" w:rsidP="0059205B">
      <w:pPr>
        <w:widowControl/>
        <w:suppressAutoHyphens w:val="0"/>
        <w:jc w:val="both"/>
        <w:rPr>
          <w:rFonts w:ascii="Tahoma" w:eastAsia="Calibri" w:hAnsi="Tahoma" w:cs="Tahoma"/>
          <w:color w:val="000000" w:themeColor="text1"/>
          <w:sz w:val="22"/>
          <w:szCs w:val="22"/>
          <w:lang w:val="nl-BE" w:eastAsia="en-US"/>
        </w:rPr>
      </w:pPr>
    </w:p>
    <w:p w14:paraId="176426E1" w14:textId="77777777" w:rsidR="004030ED" w:rsidRPr="00F271CB" w:rsidRDefault="004030ED" w:rsidP="004030ED">
      <w:pPr>
        <w:ind w:right="282"/>
        <w:jc w:val="both"/>
        <w:rPr>
          <w:rFonts w:ascii="Tahoma" w:hAnsi="Tahoma" w:cs="Tahoma"/>
          <w:b/>
          <w:color w:val="000000" w:themeColor="text1"/>
          <w:sz w:val="22"/>
          <w:szCs w:val="22"/>
          <w:lang w:val="nl-NL" w:eastAsia="en-US"/>
        </w:rPr>
      </w:pPr>
      <w:r w:rsidRPr="00F271CB">
        <w:rPr>
          <w:rFonts w:ascii="Tahoma" w:hAnsi="Tahoma" w:cs="Tahoma"/>
          <w:b/>
          <w:color w:val="000000" w:themeColor="text1"/>
          <w:sz w:val="22"/>
          <w:szCs w:val="22"/>
          <w:lang w:val="nl-NL" w:eastAsia="en-US"/>
        </w:rPr>
        <w:t>Onderweg met de kinderwagen</w:t>
      </w:r>
    </w:p>
    <w:p w14:paraId="597B673A" w14:textId="024C6D4F" w:rsidR="0059205B" w:rsidRPr="00F271CB" w:rsidRDefault="0059205B" w:rsidP="0059205B">
      <w:pPr>
        <w:widowControl/>
        <w:suppressAutoHyphens w:val="0"/>
        <w:jc w:val="both"/>
        <w:rPr>
          <w:rFonts w:ascii="Tahoma" w:eastAsia="Calibri" w:hAnsi="Tahoma" w:cs="Tahoma"/>
          <w:color w:val="000000" w:themeColor="text1"/>
          <w:sz w:val="22"/>
          <w:szCs w:val="22"/>
          <w:lang w:val="nl-BE" w:eastAsia="en-US"/>
        </w:rPr>
      </w:pPr>
      <w:r w:rsidRPr="00F271CB">
        <w:rPr>
          <w:rFonts w:ascii="Tahoma" w:eastAsia="Calibri" w:hAnsi="Tahoma" w:cs="Tahoma"/>
          <w:color w:val="000000" w:themeColor="text1"/>
          <w:sz w:val="22"/>
          <w:szCs w:val="22"/>
          <w:lang w:val="nl-BE" w:eastAsia="en-US"/>
        </w:rPr>
        <w:t xml:space="preserve">Zelfs een kinderwagen stopt het verlangen naar wat beweging in de vrije natuur niet. Talrijke themawegen die toegankelijk zijn met een kinderwagen leiden je door de bossen van de hoogvlakte. </w:t>
      </w:r>
      <w:r w:rsidRPr="00195CFB">
        <w:rPr>
          <w:rFonts w:ascii="Tahoma" w:eastAsia="Calibri" w:hAnsi="Tahoma" w:cs="Tahoma"/>
          <w:color w:val="000000" w:themeColor="text1"/>
          <w:sz w:val="22"/>
          <w:szCs w:val="22"/>
          <w:lang w:val="nl-BE" w:eastAsia="en-US"/>
        </w:rPr>
        <w:t xml:space="preserve">Wie bijvoorbeeld met al zijn zintuigen de bergen wil ontdekken, wandelt op de </w:t>
      </w:r>
      <w:r w:rsidRPr="00195CFB">
        <w:rPr>
          <w:rFonts w:ascii="Tahoma" w:eastAsia="Calibri" w:hAnsi="Tahoma" w:cs="Tahoma"/>
          <w:i/>
          <w:iCs/>
          <w:color w:val="000000" w:themeColor="text1"/>
          <w:sz w:val="22"/>
          <w:szCs w:val="22"/>
          <w:lang w:val="nl-BE" w:eastAsia="en-US"/>
        </w:rPr>
        <w:t>Six Senses</w:t>
      </w:r>
      <w:r w:rsidR="00545FFD" w:rsidRPr="00195CFB">
        <w:rPr>
          <w:rFonts w:ascii="Tahoma" w:eastAsia="Calibri" w:hAnsi="Tahoma" w:cs="Tahoma"/>
          <w:i/>
          <w:iCs/>
          <w:color w:val="000000" w:themeColor="text1"/>
          <w:sz w:val="22"/>
          <w:szCs w:val="22"/>
          <w:lang w:val="nl-BE" w:eastAsia="en-US"/>
        </w:rPr>
        <w:t xml:space="preserve"> </w:t>
      </w:r>
      <w:r w:rsidR="00B83D3C" w:rsidRPr="00195CFB">
        <w:rPr>
          <w:rFonts w:ascii="Tahoma" w:hAnsi="Tahoma" w:cs="Tahoma"/>
          <w:i/>
          <w:iCs/>
          <w:sz w:val="22"/>
          <w:szCs w:val="22"/>
          <w:lang w:val="nl-BE"/>
        </w:rPr>
        <w:t>t</w:t>
      </w:r>
      <w:proofErr w:type="spellStart"/>
      <w:r w:rsidR="00B83D3C" w:rsidRPr="00195CFB">
        <w:rPr>
          <w:rFonts w:ascii="Tahoma" w:hAnsi="Tahoma" w:cs="Tahoma"/>
          <w:i/>
          <w:iCs/>
          <w:sz w:val="22"/>
          <w:szCs w:val="22"/>
          <w:lang w:val="de-DE"/>
        </w:rPr>
        <w:t>rail</w:t>
      </w:r>
      <w:proofErr w:type="spellEnd"/>
      <w:r w:rsidRPr="00195CFB">
        <w:rPr>
          <w:rFonts w:ascii="Tahoma" w:eastAsia="Calibri" w:hAnsi="Tahoma" w:cs="Tahoma"/>
          <w:color w:val="000000" w:themeColor="text1"/>
          <w:sz w:val="22"/>
          <w:szCs w:val="22"/>
          <w:lang w:val="nl-BE" w:eastAsia="en-US"/>
        </w:rPr>
        <w:t>, de</w:t>
      </w:r>
      <w:r w:rsidR="00F24A98" w:rsidRPr="00195CFB">
        <w:rPr>
          <w:rFonts w:ascii="Tahoma" w:eastAsia="Calibri" w:hAnsi="Tahoma" w:cs="Tahoma"/>
          <w:color w:val="000000" w:themeColor="text1"/>
          <w:sz w:val="22"/>
          <w:szCs w:val="22"/>
          <w:lang w:val="nl-BE" w:eastAsia="en-US"/>
        </w:rPr>
        <w:t xml:space="preserve"> </w:t>
      </w:r>
      <w:r w:rsidR="00B83D3C" w:rsidRPr="00195CFB">
        <w:rPr>
          <w:rFonts w:ascii="Tahoma" w:hAnsi="Tahoma" w:cs="Tahoma"/>
          <w:i/>
          <w:iCs/>
          <w:color w:val="000000" w:themeColor="text1"/>
          <w:sz w:val="22"/>
          <w:szCs w:val="22"/>
          <w:lang w:val="nl-NL"/>
        </w:rPr>
        <w:t xml:space="preserve">Kracht- en </w:t>
      </w:r>
      <w:proofErr w:type="spellStart"/>
      <w:r w:rsidR="00B83D3C" w:rsidRPr="00195CFB">
        <w:rPr>
          <w:rFonts w:ascii="Tahoma" w:hAnsi="Tahoma" w:cs="Tahoma"/>
          <w:i/>
          <w:iCs/>
          <w:color w:val="000000" w:themeColor="text1"/>
          <w:sz w:val="22"/>
          <w:szCs w:val="22"/>
          <w:lang w:val="nl-NL"/>
        </w:rPr>
        <w:t>zintuigenpad</w:t>
      </w:r>
      <w:proofErr w:type="spellEnd"/>
      <w:r w:rsidR="00B83D3C" w:rsidRPr="00195CFB">
        <w:rPr>
          <w:rFonts w:ascii="Tahoma" w:hAnsi="Tahoma" w:cs="Tahoma"/>
          <w:i/>
          <w:iCs/>
          <w:color w:val="000000" w:themeColor="text1"/>
          <w:sz w:val="22"/>
          <w:szCs w:val="22"/>
          <w:lang w:val="nl-NL"/>
        </w:rPr>
        <w:t xml:space="preserve"> </w:t>
      </w:r>
      <w:r w:rsidR="00B83D3C" w:rsidRPr="00195CFB">
        <w:rPr>
          <w:rFonts w:ascii="Tahoma" w:hAnsi="Tahoma" w:cs="Tahoma"/>
          <w:color w:val="000000" w:themeColor="text1"/>
          <w:sz w:val="22"/>
          <w:szCs w:val="22"/>
          <w:lang w:val="nl-NL"/>
        </w:rPr>
        <w:t>in Fiss</w:t>
      </w:r>
      <w:r w:rsidR="00B83D3C" w:rsidRPr="00195CFB">
        <w:rPr>
          <w:rFonts w:ascii="Tahoma" w:hAnsi="Tahoma" w:cs="Tahoma"/>
          <w:i/>
          <w:iCs/>
          <w:color w:val="000000" w:themeColor="text1"/>
          <w:sz w:val="22"/>
          <w:szCs w:val="22"/>
          <w:lang w:val="nl-NL"/>
        </w:rPr>
        <w:t xml:space="preserve"> </w:t>
      </w:r>
      <w:r w:rsidRPr="00195CFB">
        <w:rPr>
          <w:rFonts w:ascii="Tahoma" w:eastAsia="Calibri" w:hAnsi="Tahoma" w:cs="Tahoma"/>
          <w:color w:val="000000" w:themeColor="text1"/>
          <w:sz w:val="22"/>
          <w:szCs w:val="22"/>
          <w:lang w:val="nl-BE" w:eastAsia="en-US"/>
        </w:rPr>
        <w:t xml:space="preserve">of de </w:t>
      </w:r>
      <w:r w:rsidRPr="00195CFB">
        <w:rPr>
          <w:rFonts w:ascii="Tahoma" w:eastAsia="Calibri" w:hAnsi="Tahoma" w:cs="Tahoma"/>
          <w:i/>
          <w:iCs/>
          <w:color w:val="000000" w:themeColor="text1"/>
          <w:sz w:val="22"/>
          <w:szCs w:val="22"/>
          <w:lang w:val="nl-BE" w:eastAsia="en-US"/>
        </w:rPr>
        <w:t>Panorama-Genussweg</w:t>
      </w:r>
      <w:r w:rsidRPr="00195CFB">
        <w:rPr>
          <w:rFonts w:ascii="Tahoma" w:eastAsia="Calibri" w:hAnsi="Tahoma" w:cs="Tahoma"/>
          <w:color w:val="000000" w:themeColor="text1"/>
          <w:sz w:val="22"/>
          <w:szCs w:val="22"/>
          <w:lang w:val="nl-BE" w:eastAsia="en-US"/>
        </w:rPr>
        <w:t>.</w:t>
      </w:r>
      <w:r w:rsidRPr="00F271CB">
        <w:rPr>
          <w:rFonts w:ascii="Tahoma" w:eastAsia="Calibri" w:hAnsi="Tahoma" w:cs="Tahoma"/>
          <w:color w:val="000000" w:themeColor="text1"/>
          <w:sz w:val="22"/>
          <w:szCs w:val="22"/>
          <w:lang w:val="nl-BE" w:eastAsia="en-US"/>
        </w:rPr>
        <w:t xml:space="preserve"> Trouwens, voor wie het duwen van de kinderwagen toch wat te vermoeiend is, je kan ter plekke makkelijk een E-Buggy </w:t>
      </w:r>
      <w:r w:rsidR="00CC772D" w:rsidRPr="00F271CB">
        <w:rPr>
          <w:rFonts w:ascii="Tahoma" w:eastAsia="Calibri" w:hAnsi="Tahoma" w:cs="Tahoma"/>
          <w:color w:val="000000" w:themeColor="text1"/>
          <w:sz w:val="22"/>
          <w:szCs w:val="22"/>
          <w:lang w:val="nl-BE" w:eastAsia="en-US"/>
        </w:rPr>
        <w:t>huren</w:t>
      </w:r>
      <w:r w:rsidRPr="00F271CB">
        <w:rPr>
          <w:rFonts w:ascii="Tahoma" w:eastAsia="Calibri" w:hAnsi="Tahoma" w:cs="Tahoma"/>
          <w:color w:val="000000" w:themeColor="text1"/>
          <w:sz w:val="22"/>
          <w:szCs w:val="22"/>
          <w:lang w:val="nl-BE" w:eastAsia="en-US"/>
        </w:rPr>
        <w:t xml:space="preserve">.  </w:t>
      </w:r>
    </w:p>
    <w:p w14:paraId="6E340378" w14:textId="77777777" w:rsidR="0059205B" w:rsidRPr="00F271CB" w:rsidRDefault="0059205B" w:rsidP="0059205B">
      <w:pPr>
        <w:widowControl/>
        <w:suppressAutoHyphens w:val="0"/>
        <w:jc w:val="both"/>
        <w:rPr>
          <w:rFonts w:ascii="Tahoma" w:eastAsia="Calibri" w:hAnsi="Tahoma" w:cs="Tahoma"/>
          <w:color w:val="000000" w:themeColor="text1"/>
          <w:sz w:val="22"/>
          <w:szCs w:val="22"/>
          <w:lang w:val="nl-BE" w:eastAsia="en-US"/>
        </w:rPr>
      </w:pPr>
    </w:p>
    <w:p w14:paraId="5C7605E8" w14:textId="2D7B2D60" w:rsidR="0059205B" w:rsidRPr="00F271CB" w:rsidRDefault="00E80191" w:rsidP="00E80191">
      <w:pPr>
        <w:widowControl/>
        <w:suppressAutoHyphens w:val="0"/>
        <w:ind w:right="282"/>
        <w:jc w:val="both"/>
        <w:rPr>
          <w:rFonts w:ascii="Tahoma" w:hAnsi="Tahoma" w:cs="Tahoma"/>
          <w:b/>
          <w:bCs/>
          <w:color w:val="000000" w:themeColor="text1"/>
          <w:sz w:val="22"/>
          <w:szCs w:val="22"/>
          <w:lang w:val="nl-NL" w:eastAsia="en-US"/>
        </w:rPr>
      </w:pPr>
      <w:r w:rsidRPr="00F271CB">
        <w:rPr>
          <w:rFonts w:ascii="Tahoma" w:hAnsi="Tahoma" w:cs="Tahoma"/>
          <w:b/>
          <w:bCs/>
          <w:color w:val="000000" w:themeColor="text1"/>
          <w:sz w:val="22"/>
          <w:szCs w:val="22"/>
          <w:lang w:val="nl-NL" w:eastAsia="en-US"/>
        </w:rPr>
        <w:t>Geen plaats voor verveling</w:t>
      </w:r>
      <w:r w:rsidR="0059205B" w:rsidRPr="00F271CB">
        <w:rPr>
          <w:rFonts w:ascii="Tahoma" w:eastAsia="Calibri" w:hAnsi="Tahoma" w:cs="Tahoma"/>
          <w:b/>
          <w:bCs/>
          <w:color w:val="000000" w:themeColor="text1"/>
          <w:sz w:val="22"/>
          <w:szCs w:val="22"/>
          <w:lang w:val="nl-BE" w:eastAsia="en-US"/>
        </w:rPr>
        <w:t xml:space="preserve">: </w:t>
      </w:r>
      <w:r w:rsidR="007F6705" w:rsidRPr="00F271CB">
        <w:rPr>
          <w:rFonts w:ascii="Tahoma" w:eastAsia="Calibri" w:hAnsi="Tahoma" w:cs="Tahoma"/>
          <w:b/>
          <w:bCs/>
          <w:color w:val="000000" w:themeColor="text1"/>
          <w:sz w:val="22"/>
          <w:szCs w:val="22"/>
          <w:lang w:val="nl-BE" w:eastAsia="en-US"/>
        </w:rPr>
        <w:t>b</w:t>
      </w:r>
      <w:r w:rsidR="0059205B" w:rsidRPr="00F271CB">
        <w:rPr>
          <w:rFonts w:ascii="Tahoma" w:eastAsia="Calibri" w:hAnsi="Tahoma" w:cs="Tahoma"/>
          <w:b/>
          <w:bCs/>
          <w:color w:val="000000" w:themeColor="text1"/>
          <w:sz w:val="22"/>
          <w:szCs w:val="22"/>
          <w:lang w:val="nl-BE" w:eastAsia="en-US"/>
        </w:rPr>
        <w:t xml:space="preserve">elevenisparken met educatieve speeltuigen </w:t>
      </w:r>
    </w:p>
    <w:p w14:paraId="36CD841A" w14:textId="04361B10" w:rsidR="0059205B" w:rsidRPr="00F271CB" w:rsidRDefault="0059205B" w:rsidP="0059205B">
      <w:pPr>
        <w:widowControl/>
        <w:suppressAutoHyphens w:val="0"/>
        <w:jc w:val="both"/>
        <w:rPr>
          <w:rFonts w:ascii="Tahoma" w:eastAsia="Calibri" w:hAnsi="Tahoma" w:cs="Tahoma"/>
          <w:color w:val="000000" w:themeColor="text1"/>
          <w:sz w:val="22"/>
          <w:szCs w:val="22"/>
          <w:lang w:val="nl-BE" w:eastAsia="en-US"/>
        </w:rPr>
      </w:pPr>
      <w:r w:rsidRPr="00F271CB">
        <w:rPr>
          <w:rFonts w:ascii="Tahoma" w:eastAsia="Calibri" w:hAnsi="Tahoma" w:cs="Tahoma"/>
          <w:color w:val="000000" w:themeColor="text1"/>
          <w:sz w:val="22"/>
          <w:szCs w:val="22"/>
          <w:lang w:val="nl-BE" w:eastAsia="en-US"/>
        </w:rPr>
        <w:t xml:space="preserve">Eén belevenispark was te weinig voor de familieregio Serfaus-Fiss-Ladis. Grote en kleine vakantiegangers kunnen stoom afblazen op maar liefst drie avontuurlijke plaatsen. In het </w:t>
      </w:r>
      <w:r w:rsidRPr="00F271CB">
        <w:rPr>
          <w:rFonts w:ascii="Tahoma" w:eastAsia="Calibri" w:hAnsi="Tahoma" w:cs="Tahoma"/>
          <w:i/>
          <w:iCs/>
          <w:color w:val="000000" w:themeColor="text1"/>
          <w:sz w:val="22"/>
          <w:szCs w:val="22"/>
          <w:lang w:val="nl-BE" w:eastAsia="en-US"/>
        </w:rPr>
        <w:t>Belevenispark Hög</w:t>
      </w:r>
      <w:r w:rsidRPr="00F271CB">
        <w:rPr>
          <w:rFonts w:ascii="Tahoma" w:eastAsia="Calibri" w:hAnsi="Tahoma" w:cs="Tahoma"/>
          <w:color w:val="000000" w:themeColor="text1"/>
          <w:sz w:val="22"/>
          <w:szCs w:val="22"/>
          <w:lang w:val="nl-BE" w:eastAsia="en-US"/>
        </w:rPr>
        <w:t xml:space="preserve"> draait alles rond alpen- en boswetenschap. Zo word je op en rond het meer Högsee</w:t>
      </w:r>
      <w:r w:rsidR="00F24A98" w:rsidRPr="00F271CB">
        <w:rPr>
          <w:rFonts w:ascii="Tahoma" w:eastAsia="Calibri" w:hAnsi="Tahoma" w:cs="Tahoma"/>
          <w:color w:val="000000" w:themeColor="text1"/>
          <w:sz w:val="22"/>
          <w:szCs w:val="22"/>
          <w:lang w:val="nl-BE" w:eastAsia="en-US"/>
        </w:rPr>
        <w:t xml:space="preserve"> onder andere</w:t>
      </w:r>
      <w:r w:rsidRPr="00F271CB">
        <w:rPr>
          <w:rFonts w:ascii="Tahoma" w:eastAsia="Calibri" w:hAnsi="Tahoma" w:cs="Tahoma"/>
          <w:color w:val="000000" w:themeColor="text1"/>
          <w:sz w:val="22"/>
          <w:szCs w:val="22"/>
          <w:lang w:val="nl-BE" w:eastAsia="en-US"/>
        </w:rPr>
        <w:t xml:space="preserve"> geprikkeld door een behendigheidsparcours, een houthakkersspeelplaats</w:t>
      </w:r>
      <w:r w:rsidR="00F24A98" w:rsidRPr="00F271CB">
        <w:rPr>
          <w:rFonts w:ascii="Tahoma" w:eastAsia="Calibri" w:hAnsi="Tahoma" w:cs="Tahoma"/>
          <w:color w:val="000000" w:themeColor="text1"/>
          <w:sz w:val="22"/>
          <w:szCs w:val="22"/>
          <w:lang w:val="nl-BE" w:eastAsia="en-US"/>
        </w:rPr>
        <w:t xml:space="preserve">, een </w:t>
      </w:r>
      <w:r w:rsidR="00F24A98" w:rsidRPr="00545FFD">
        <w:rPr>
          <w:rFonts w:ascii="Tahoma" w:eastAsia="Calibri" w:hAnsi="Tahoma" w:cs="Tahoma"/>
          <w:color w:val="000000" w:themeColor="text1"/>
          <w:sz w:val="22"/>
          <w:szCs w:val="22"/>
          <w:lang w:val="nl-BE" w:eastAsia="en-US"/>
        </w:rPr>
        <w:t>Wabbelwiese,</w:t>
      </w:r>
      <w:r w:rsidR="00F24A98" w:rsidRPr="00F271CB">
        <w:rPr>
          <w:rFonts w:ascii="Tahoma" w:eastAsia="Calibri" w:hAnsi="Tahoma" w:cs="Tahoma"/>
          <w:color w:val="000000" w:themeColor="text1"/>
          <w:sz w:val="22"/>
          <w:szCs w:val="22"/>
          <w:lang w:val="nl-BE" w:eastAsia="en-US"/>
        </w:rPr>
        <w:t xml:space="preserve"> </w:t>
      </w:r>
      <w:r w:rsidRPr="00F271CB">
        <w:rPr>
          <w:rFonts w:ascii="Tahoma" w:eastAsia="Calibri" w:hAnsi="Tahoma" w:cs="Tahoma"/>
          <w:color w:val="000000" w:themeColor="text1"/>
          <w:sz w:val="22"/>
          <w:szCs w:val="22"/>
          <w:lang w:val="nl-BE" w:eastAsia="en-US"/>
        </w:rPr>
        <w:t>een reusachtig melkkan-memoryspel</w:t>
      </w:r>
      <w:r w:rsidR="00F24A98" w:rsidRPr="00F271CB">
        <w:rPr>
          <w:rFonts w:ascii="Tahoma" w:eastAsia="Calibri" w:hAnsi="Tahoma" w:cs="Tahoma"/>
          <w:color w:val="000000" w:themeColor="text1"/>
          <w:sz w:val="22"/>
          <w:szCs w:val="22"/>
          <w:lang w:val="nl-BE" w:eastAsia="en-US"/>
        </w:rPr>
        <w:t xml:space="preserve"> en een het bijenhuis</w:t>
      </w:r>
      <w:r w:rsidRPr="00F271CB">
        <w:rPr>
          <w:rFonts w:ascii="Tahoma" w:eastAsia="Calibri" w:hAnsi="Tahoma" w:cs="Tahoma"/>
          <w:color w:val="000000" w:themeColor="text1"/>
          <w:sz w:val="22"/>
          <w:szCs w:val="22"/>
          <w:lang w:val="nl-BE" w:eastAsia="en-US"/>
        </w:rPr>
        <w:t xml:space="preserve"> voor de hele familie. Wie dat wil balanceert op een vlottenparcours, of verkent het meer met een waterfiets of een kajak. Een van de hoogtepunten is de rodelbaan </w:t>
      </w:r>
      <w:r w:rsidR="000A1879" w:rsidRPr="00CA7011">
        <w:rPr>
          <w:rFonts w:ascii="Tahoma" w:eastAsia="Calibri" w:hAnsi="Tahoma" w:cs="Tahoma"/>
          <w:i/>
          <w:iCs/>
          <w:color w:val="000000" w:themeColor="text1"/>
          <w:sz w:val="22"/>
          <w:szCs w:val="22"/>
          <w:lang w:val="nl-BE" w:eastAsia="en-US"/>
        </w:rPr>
        <w:t>ge</w:t>
      </w:r>
      <w:r w:rsidR="00E56571" w:rsidRPr="00CA7011">
        <w:rPr>
          <w:rFonts w:ascii="Tahoma" w:eastAsia="Calibri" w:hAnsi="Tahoma" w:cs="Tahoma"/>
          <w:i/>
          <w:iCs/>
          <w:color w:val="000000" w:themeColor="text1"/>
          <w:sz w:val="22"/>
          <w:szCs w:val="22"/>
          <w:lang w:val="nl-BE" w:eastAsia="en-US"/>
        </w:rPr>
        <w:t>zinscoaster</w:t>
      </w:r>
      <w:r w:rsidRPr="00CA7011">
        <w:rPr>
          <w:rFonts w:ascii="Tahoma" w:eastAsia="Calibri" w:hAnsi="Tahoma" w:cs="Tahoma"/>
          <w:i/>
          <w:iCs/>
          <w:color w:val="000000" w:themeColor="text1"/>
          <w:sz w:val="22"/>
          <w:szCs w:val="22"/>
          <w:lang w:val="nl-BE" w:eastAsia="en-US"/>
        </w:rPr>
        <w:t>-Schneisenfeger</w:t>
      </w:r>
      <w:r w:rsidRPr="00CA7011">
        <w:rPr>
          <w:rFonts w:ascii="Tahoma" w:eastAsia="Calibri" w:hAnsi="Tahoma" w:cs="Tahoma"/>
          <w:color w:val="000000" w:themeColor="text1"/>
          <w:sz w:val="22"/>
          <w:szCs w:val="22"/>
          <w:lang w:val="nl-BE" w:eastAsia="en-US"/>
        </w:rPr>
        <w:t>,</w:t>
      </w:r>
      <w:r w:rsidRPr="00F271CB">
        <w:rPr>
          <w:rFonts w:ascii="Tahoma" w:eastAsia="Calibri" w:hAnsi="Tahoma" w:cs="Tahoma"/>
          <w:color w:val="000000" w:themeColor="text1"/>
          <w:sz w:val="22"/>
          <w:szCs w:val="22"/>
          <w:lang w:val="nl-BE" w:eastAsia="en-US"/>
        </w:rPr>
        <w:t xml:space="preserve"> die het hele jaar door gebruikt kan worden. </w:t>
      </w:r>
    </w:p>
    <w:p w14:paraId="0551A5BA" w14:textId="456CA6CF" w:rsidR="0059205B" w:rsidRPr="00F271CB" w:rsidRDefault="0059205B" w:rsidP="0059205B">
      <w:pPr>
        <w:widowControl/>
        <w:suppressAutoHyphens w:val="0"/>
        <w:jc w:val="both"/>
        <w:rPr>
          <w:rFonts w:ascii="Tahoma" w:eastAsia="Calibri" w:hAnsi="Tahoma" w:cs="Tahoma"/>
          <w:color w:val="000000" w:themeColor="text1"/>
          <w:sz w:val="22"/>
          <w:szCs w:val="22"/>
          <w:lang w:val="nl-BE" w:eastAsia="en-US"/>
        </w:rPr>
      </w:pPr>
      <w:r w:rsidRPr="00F271CB">
        <w:rPr>
          <w:rFonts w:ascii="Tahoma" w:eastAsia="Calibri" w:hAnsi="Tahoma" w:cs="Tahoma"/>
          <w:color w:val="000000" w:themeColor="text1"/>
          <w:sz w:val="22"/>
          <w:szCs w:val="22"/>
          <w:lang w:val="nl-BE" w:eastAsia="en-US"/>
        </w:rPr>
        <w:t xml:space="preserve">In de buurt van het middenstation van de Komperdellbahn vind je de </w:t>
      </w:r>
      <w:r w:rsidRPr="00F271CB">
        <w:rPr>
          <w:rFonts w:ascii="Tahoma" w:eastAsia="Calibri" w:hAnsi="Tahoma" w:cs="Tahoma"/>
          <w:i/>
          <w:iCs/>
          <w:color w:val="000000" w:themeColor="text1"/>
          <w:sz w:val="22"/>
          <w:szCs w:val="22"/>
          <w:lang w:val="nl-BE" w:eastAsia="en-US"/>
        </w:rPr>
        <w:t>Beleveniswereld Serfaus</w:t>
      </w:r>
      <w:r w:rsidRPr="00F271CB">
        <w:rPr>
          <w:rFonts w:ascii="Tahoma" w:eastAsia="Calibri" w:hAnsi="Tahoma" w:cs="Tahoma"/>
          <w:color w:val="000000" w:themeColor="text1"/>
          <w:sz w:val="22"/>
          <w:szCs w:val="22"/>
          <w:lang w:val="nl-BE" w:eastAsia="en-US"/>
        </w:rPr>
        <w:t xml:space="preserve"> met het </w:t>
      </w:r>
      <w:r w:rsidRPr="00F271CB">
        <w:rPr>
          <w:rFonts w:ascii="Tahoma" w:eastAsia="Calibri" w:hAnsi="Tahoma" w:cs="Tahoma"/>
          <w:i/>
          <w:iCs/>
          <w:color w:val="000000" w:themeColor="text1"/>
          <w:sz w:val="22"/>
          <w:szCs w:val="22"/>
          <w:lang w:val="nl-BE" w:eastAsia="en-US"/>
        </w:rPr>
        <w:t>Murmliwasser</w:t>
      </w:r>
      <w:r w:rsidRPr="00F271CB">
        <w:rPr>
          <w:rFonts w:ascii="Tahoma" w:eastAsia="Calibri" w:hAnsi="Tahoma" w:cs="Tahoma"/>
          <w:color w:val="000000" w:themeColor="text1"/>
          <w:sz w:val="22"/>
          <w:szCs w:val="22"/>
          <w:lang w:val="nl-BE" w:eastAsia="en-US"/>
        </w:rPr>
        <w:t xml:space="preserve"> en de </w:t>
      </w:r>
      <w:r w:rsidRPr="00F271CB">
        <w:rPr>
          <w:rFonts w:ascii="Tahoma" w:eastAsia="Calibri" w:hAnsi="Tahoma" w:cs="Tahoma"/>
          <w:i/>
          <w:iCs/>
          <w:color w:val="000000" w:themeColor="text1"/>
          <w:sz w:val="22"/>
          <w:szCs w:val="22"/>
          <w:lang w:val="nl-BE" w:eastAsia="en-US"/>
        </w:rPr>
        <w:t>Murmli-Rodeo</w:t>
      </w:r>
      <w:r w:rsidRPr="00F271CB">
        <w:rPr>
          <w:rFonts w:ascii="Tahoma" w:eastAsia="Calibri" w:hAnsi="Tahoma" w:cs="Tahoma"/>
          <w:color w:val="000000" w:themeColor="text1"/>
          <w:sz w:val="22"/>
          <w:szCs w:val="22"/>
          <w:lang w:val="nl-BE" w:eastAsia="en-US"/>
        </w:rPr>
        <w:t>. Het 15.000 vierkante meter grote gebied grenst aan een bergrivier. Interactieve activiteiten zoals zandspeelplaatsen, water</w:t>
      </w:r>
      <w:r w:rsidR="00E56571" w:rsidRPr="00F271CB">
        <w:rPr>
          <w:rFonts w:ascii="Tahoma" w:eastAsia="Calibri" w:hAnsi="Tahoma" w:cs="Tahoma"/>
          <w:color w:val="000000" w:themeColor="text1"/>
          <w:sz w:val="22"/>
          <w:szCs w:val="22"/>
          <w:lang w:val="nl-BE" w:eastAsia="en-US"/>
        </w:rPr>
        <w:t>trappen</w:t>
      </w:r>
      <w:r w:rsidRPr="00F271CB">
        <w:rPr>
          <w:rFonts w:ascii="Tahoma" w:eastAsia="Calibri" w:hAnsi="Tahoma" w:cs="Tahoma"/>
          <w:color w:val="000000" w:themeColor="text1"/>
          <w:sz w:val="22"/>
          <w:szCs w:val="22"/>
          <w:lang w:val="nl-BE" w:eastAsia="en-US"/>
        </w:rPr>
        <w:t xml:space="preserve">, een rotslabyrint en de Murmli-vuurtoren nodigen de hele familie uit om te spelen in de “Gatsch” – kortom, om in de modder te spelen. Net zoals echte marmotten, ontbreekt ook een plek om goud te zoeken niet. Tip voor de waaghalzen onder ons: de Flying Fox </w:t>
      </w:r>
      <w:r w:rsidRPr="00F271CB">
        <w:rPr>
          <w:rFonts w:ascii="Tahoma" w:eastAsia="Calibri" w:hAnsi="Tahoma" w:cs="Tahoma"/>
          <w:i/>
          <w:iCs/>
          <w:color w:val="000000" w:themeColor="text1"/>
          <w:sz w:val="22"/>
          <w:szCs w:val="22"/>
          <w:lang w:val="nl-BE" w:eastAsia="en-US"/>
        </w:rPr>
        <w:t>Serfauser</w:t>
      </w:r>
      <w:r w:rsidR="00A17279" w:rsidRPr="00F271CB">
        <w:rPr>
          <w:rFonts w:ascii="Tahoma" w:eastAsia="Calibri" w:hAnsi="Tahoma" w:cs="Tahoma"/>
          <w:i/>
          <w:iCs/>
          <w:color w:val="000000" w:themeColor="text1"/>
          <w:sz w:val="22"/>
          <w:szCs w:val="22"/>
          <w:lang w:val="nl-BE" w:eastAsia="en-US"/>
        </w:rPr>
        <w:t xml:space="preserve"> </w:t>
      </w:r>
      <w:r w:rsidRPr="00F271CB">
        <w:rPr>
          <w:rFonts w:ascii="Tahoma" w:eastAsia="Calibri" w:hAnsi="Tahoma" w:cs="Tahoma"/>
          <w:i/>
          <w:iCs/>
          <w:color w:val="000000" w:themeColor="text1"/>
          <w:sz w:val="22"/>
          <w:szCs w:val="22"/>
          <w:lang w:val="nl-BE" w:eastAsia="en-US"/>
        </w:rPr>
        <w:t>Sauser</w:t>
      </w:r>
      <w:r w:rsidRPr="00F271CB">
        <w:rPr>
          <w:rFonts w:ascii="Tahoma" w:eastAsia="Calibri" w:hAnsi="Tahoma" w:cs="Tahoma"/>
          <w:color w:val="000000" w:themeColor="text1"/>
          <w:sz w:val="22"/>
          <w:szCs w:val="22"/>
          <w:lang w:val="nl-BE" w:eastAsia="en-US"/>
        </w:rPr>
        <w:t xml:space="preserve">, die </w:t>
      </w:r>
      <w:r w:rsidR="00D57D59" w:rsidRPr="00F271CB">
        <w:rPr>
          <w:rFonts w:ascii="Tahoma" w:eastAsia="Calibri" w:hAnsi="Tahoma" w:cs="Tahoma"/>
          <w:color w:val="000000" w:themeColor="text1"/>
          <w:sz w:val="22"/>
          <w:szCs w:val="22"/>
          <w:lang w:val="nl-BE" w:eastAsia="en-US"/>
        </w:rPr>
        <w:t xml:space="preserve">met een maximumsnelheid van </w:t>
      </w:r>
      <w:r w:rsidR="00D57D59" w:rsidRPr="00F271CB">
        <w:rPr>
          <w:rFonts w:ascii="Tahoma" w:hAnsi="Tahoma" w:cs="Tahoma"/>
          <w:bCs/>
          <w:color w:val="000000" w:themeColor="text1"/>
          <w:sz w:val="22"/>
          <w:szCs w:val="22"/>
          <w:lang w:val="nl-NL"/>
        </w:rPr>
        <w:t>65 km/u tot 85 meter hoog door de Tiroolse bergwereld</w:t>
      </w:r>
      <w:r w:rsidR="00D57D59" w:rsidRPr="00F271CB">
        <w:rPr>
          <w:rFonts w:ascii="Tahoma" w:eastAsia="Calibri" w:hAnsi="Tahoma" w:cs="Tahoma"/>
          <w:color w:val="000000" w:themeColor="text1"/>
          <w:sz w:val="22"/>
          <w:szCs w:val="22"/>
          <w:lang w:val="nl-BE" w:eastAsia="en-US"/>
        </w:rPr>
        <w:t xml:space="preserve"> </w:t>
      </w:r>
      <w:r w:rsidRPr="00F271CB">
        <w:rPr>
          <w:rFonts w:ascii="Tahoma" w:eastAsia="Calibri" w:hAnsi="Tahoma" w:cs="Tahoma"/>
          <w:color w:val="000000" w:themeColor="text1"/>
          <w:sz w:val="22"/>
          <w:szCs w:val="22"/>
          <w:lang w:val="nl-BE" w:eastAsia="en-US"/>
        </w:rPr>
        <w:t xml:space="preserve">vliegt. </w:t>
      </w:r>
    </w:p>
    <w:p w14:paraId="7218DEBC" w14:textId="77777777" w:rsidR="007E0F86" w:rsidRDefault="0059205B" w:rsidP="007E0F86">
      <w:pPr>
        <w:widowControl/>
        <w:suppressAutoHyphens w:val="0"/>
        <w:jc w:val="both"/>
        <w:rPr>
          <w:rFonts w:ascii="Tahoma" w:eastAsia="Calibri" w:hAnsi="Tahoma" w:cs="Tahoma"/>
          <w:color w:val="000000" w:themeColor="text1"/>
          <w:sz w:val="22"/>
          <w:szCs w:val="22"/>
          <w:lang w:val="nl-BE" w:eastAsia="en-US"/>
        </w:rPr>
      </w:pPr>
      <w:r w:rsidRPr="00F271CB">
        <w:rPr>
          <w:rFonts w:ascii="Tahoma" w:eastAsia="Calibri" w:hAnsi="Tahoma" w:cs="Tahoma"/>
          <w:color w:val="000000" w:themeColor="text1"/>
          <w:sz w:val="22"/>
          <w:szCs w:val="22"/>
          <w:lang w:val="nl-BE" w:eastAsia="en-US"/>
        </w:rPr>
        <w:t xml:space="preserve">En als dat nog niet genoeg is, dan kan je je durf en lef bewijzen in het </w:t>
      </w:r>
      <w:proofErr w:type="spellStart"/>
      <w:r w:rsidR="00F271CB" w:rsidRPr="00F21624">
        <w:rPr>
          <w:rFonts w:ascii="Tahoma" w:hAnsi="Tahoma" w:cs="Tahoma"/>
          <w:i/>
          <w:iCs/>
          <w:color w:val="000000" w:themeColor="text1"/>
          <w:sz w:val="22"/>
          <w:szCs w:val="22"/>
          <w:lang w:val="de-DE"/>
        </w:rPr>
        <w:t>Zomerfunpark</w:t>
      </w:r>
      <w:proofErr w:type="spellEnd"/>
      <w:r w:rsidR="00F271CB" w:rsidRPr="00F21624">
        <w:rPr>
          <w:rFonts w:ascii="Tahoma" w:hAnsi="Tahoma" w:cs="Tahoma"/>
          <w:i/>
          <w:iCs/>
          <w:color w:val="000000" w:themeColor="text1"/>
          <w:sz w:val="22"/>
          <w:szCs w:val="22"/>
          <w:lang w:val="de-DE"/>
        </w:rPr>
        <w:t xml:space="preserve"> </w:t>
      </w:r>
      <w:proofErr w:type="spellStart"/>
      <w:r w:rsidR="00F271CB" w:rsidRPr="00F21624">
        <w:rPr>
          <w:rFonts w:ascii="Tahoma" w:hAnsi="Tahoma" w:cs="Tahoma"/>
          <w:i/>
          <w:iCs/>
          <w:color w:val="000000" w:themeColor="text1"/>
          <w:sz w:val="22"/>
          <w:szCs w:val="22"/>
          <w:lang w:val="de-DE"/>
        </w:rPr>
        <w:t>Fiss</w:t>
      </w:r>
      <w:proofErr w:type="spellEnd"/>
      <w:r w:rsidRPr="00F271CB">
        <w:rPr>
          <w:rFonts w:ascii="Tahoma" w:eastAsia="Calibri" w:hAnsi="Tahoma" w:cs="Tahoma"/>
          <w:color w:val="000000" w:themeColor="text1"/>
          <w:sz w:val="22"/>
          <w:szCs w:val="22"/>
          <w:lang w:val="nl-BE" w:eastAsia="en-US"/>
        </w:rPr>
        <w:t xml:space="preserve">. Je adrenalinepeil schiet er de hoogte in door een 13 meter hoge springtoren met een luchtkussen, de gigantische schommel </w:t>
      </w:r>
      <w:r w:rsidRPr="00F271CB">
        <w:rPr>
          <w:rFonts w:ascii="Tahoma" w:eastAsia="Calibri" w:hAnsi="Tahoma" w:cs="Tahoma"/>
          <w:i/>
          <w:iCs/>
          <w:color w:val="000000" w:themeColor="text1"/>
          <w:sz w:val="22"/>
          <w:szCs w:val="22"/>
          <w:lang w:val="nl-BE" w:eastAsia="en-US"/>
        </w:rPr>
        <w:t>Skyswing</w:t>
      </w:r>
      <w:r w:rsidRPr="00F271CB">
        <w:rPr>
          <w:rFonts w:ascii="Tahoma" w:eastAsia="Calibri" w:hAnsi="Tahoma" w:cs="Tahoma"/>
          <w:color w:val="000000" w:themeColor="text1"/>
          <w:sz w:val="22"/>
          <w:szCs w:val="22"/>
          <w:lang w:val="nl-BE" w:eastAsia="en-US"/>
        </w:rPr>
        <w:t xml:space="preserve"> met drie verschillende niveaus, de vliegende draak </w:t>
      </w:r>
      <w:r w:rsidRPr="00F271CB">
        <w:rPr>
          <w:rFonts w:ascii="Tahoma" w:eastAsia="Calibri" w:hAnsi="Tahoma" w:cs="Tahoma"/>
          <w:i/>
          <w:iCs/>
          <w:color w:val="000000" w:themeColor="text1"/>
          <w:sz w:val="22"/>
          <w:szCs w:val="22"/>
          <w:lang w:val="nl-BE" w:eastAsia="en-US"/>
        </w:rPr>
        <w:t>Fisser Flieger</w:t>
      </w:r>
      <w:r w:rsidRPr="00F271CB">
        <w:rPr>
          <w:rFonts w:ascii="Tahoma" w:eastAsia="Calibri" w:hAnsi="Tahoma" w:cs="Tahoma"/>
          <w:color w:val="000000" w:themeColor="text1"/>
          <w:sz w:val="22"/>
          <w:szCs w:val="22"/>
          <w:lang w:val="nl-BE" w:eastAsia="en-US"/>
        </w:rPr>
        <w:t xml:space="preserve"> met een maximumsnelheid van 80 km/h en de 2,2 kilometer lange zomerrodelbaan </w:t>
      </w:r>
      <w:r w:rsidRPr="00F271CB">
        <w:rPr>
          <w:rFonts w:ascii="Tahoma" w:eastAsia="Calibri" w:hAnsi="Tahoma" w:cs="Tahoma"/>
          <w:i/>
          <w:iCs/>
          <w:color w:val="000000" w:themeColor="text1"/>
          <w:sz w:val="22"/>
          <w:szCs w:val="22"/>
          <w:lang w:val="nl-BE" w:eastAsia="en-US"/>
        </w:rPr>
        <w:t>Fisser Flitzer</w:t>
      </w:r>
      <w:r w:rsidRPr="00F271CB">
        <w:rPr>
          <w:rFonts w:ascii="Tahoma" w:eastAsia="Calibri" w:hAnsi="Tahoma" w:cs="Tahoma"/>
          <w:color w:val="000000" w:themeColor="text1"/>
          <w:sz w:val="22"/>
          <w:szCs w:val="22"/>
          <w:lang w:val="nl-BE" w:eastAsia="en-US"/>
        </w:rPr>
        <w:t xml:space="preserve">. Het </w:t>
      </w:r>
      <w:r w:rsidR="004661F6">
        <w:rPr>
          <w:rFonts w:ascii="Tahoma" w:eastAsia="Calibri" w:hAnsi="Tahoma" w:cs="Tahoma"/>
          <w:color w:val="000000" w:themeColor="text1"/>
          <w:sz w:val="22"/>
          <w:szCs w:val="22"/>
          <w:lang w:val="nl-BE" w:eastAsia="en-US"/>
        </w:rPr>
        <w:t>s</w:t>
      </w:r>
      <w:r w:rsidRPr="00F271CB">
        <w:rPr>
          <w:rFonts w:ascii="Tahoma" w:eastAsia="Calibri" w:hAnsi="Tahoma" w:cs="Tahoma"/>
          <w:color w:val="000000" w:themeColor="text1"/>
          <w:sz w:val="22"/>
          <w:szCs w:val="22"/>
          <w:lang w:val="nl-BE" w:eastAsia="en-US"/>
        </w:rPr>
        <w:t>lackline-</w:t>
      </w:r>
      <w:r w:rsidR="004661F6">
        <w:rPr>
          <w:rFonts w:ascii="Tahoma" w:eastAsia="Calibri" w:hAnsi="Tahoma" w:cs="Tahoma"/>
          <w:color w:val="000000" w:themeColor="text1"/>
          <w:sz w:val="22"/>
          <w:szCs w:val="22"/>
          <w:lang w:val="nl-BE" w:eastAsia="en-US"/>
        </w:rPr>
        <w:t>p</w:t>
      </w:r>
      <w:r w:rsidRPr="00F271CB">
        <w:rPr>
          <w:rFonts w:ascii="Tahoma" w:eastAsia="Calibri" w:hAnsi="Tahoma" w:cs="Tahoma"/>
          <w:color w:val="000000" w:themeColor="text1"/>
          <w:sz w:val="22"/>
          <w:szCs w:val="22"/>
          <w:lang w:val="nl-BE" w:eastAsia="en-US"/>
        </w:rPr>
        <w:t>ark</w:t>
      </w:r>
      <w:r w:rsidR="005215DE" w:rsidRPr="00F271CB">
        <w:rPr>
          <w:rFonts w:ascii="Tahoma" w:eastAsia="Calibri" w:hAnsi="Tahoma" w:cs="Tahoma"/>
          <w:color w:val="000000" w:themeColor="text1"/>
          <w:sz w:val="22"/>
          <w:szCs w:val="22"/>
          <w:lang w:val="nl-BE" w:eastAsia="en-US"/>
        </w:rPr>
        <w:t>, de trampoline, de tubebaan</w:t>
      </w:r>
      <w:r w:rsidRPr="00F271CB">
        <w:rPr>
          <w:rFonts w:ascii="Tahoma" w:eastAsia="Calibri" w:hAnsi="Tahoma" w:cs="Tahoma"/>
          <w:color w:val="000000" w:themeColor="text1"/>
          <w:sz w:val="22"/>
          <w:szCs w:val="22"/>
          <w:lang w:val="nl-BE" w:eastAsia="en-US"/>
        </w:rPr>
        <w:t xml:space="preserve"> en de XXL-zandbak zorgen voor nog meer plezier. </w:t>
      </w:r>
    </w:p>
    <w:p w14:paraId="44BBAFC0" w14:textId="5708E513" w:rsidR="007E0F86" w:rsidRPr="007E0F86" w:rsidRDefault="001C5D3F" w:rsidP="007E0F86">
      <w:pPr>
        <w:widowControl/>
        <w:suppressAutoHyphens w:val="0"/>
        <w:jc w:val="both"/>
        <w:rPr>
          <w:rFonts w:ascii="Tahoma" w:eastAsia="Calibri" w:hAnsi="Tahoma" w:cs="Tahoma"/>
          <w:color w:val="000000" w:themeColor="text1"/>
          <w:sz w:val="22"/>
          <w:szCs w:val="22"/>
          <w:lang w:val="nl-BE" w:eastAsia="en-US"/>
        </w:rPr>
      </w:pPr>
      <w:proofErr w:type="spellStart"/>
      <w:r w:rsidRPr="00195CFB">
        <w:rPr>
          <w:rFonts w:ascii="Tahoma" w:hAnsi="Tahoma" w:cs="Tahoma"/>
          <w:sz w:val="22"/>
          <w:szCs w:val="22"/>
          <w:lang w:val="de-DE" w:eastAsia="en-US"/>
        </w:rPr>
        <w:t>Nog</w:t>
      </w:r>
      <w:proofErr w:type="spellEnd"/>
      <w:r w:rsidRPr="00195CFB">
        <w:rPr>
          <w:rFonts w:ascii="Tahoma" w:hAnsi="Tahoma" w:cs="Tahoma"/>
          <w:sz w:val="22"/>
          <w:szCs w:val="22"/>
          <w:lang w:val="de-DE" w:eastAsia="en-US"/>
        </w:rPr>
        <w:t xml:space="preserve"> </w:t>
      </w:r>
      <w:proofErr w:type="spellStart"/>
      <w:r w:rsidRPr="00195CFB">
        <w:rPr>
          <w:rFonts w:ascii="Tahoma" w:hAnsi="Tahoma" w:cs="Tahoma"/>
          <w:sz w:val="22"/>
          <w:szCs w:val="22"/>
          <w:lang w:val="de-DE" w:eastAsia="en-US"/>
        </w:rPr>
        <w:t>meer</w:t>
      </w:r>
      <w:proofErr w:type="spellEnd"/>
      <w:r w:rsidRPr="00195CFB">
        <w:rPr>
          <w:rFonts w:ascii="Tahoma" w:hAnsi="Tahoma" w:cs="Tahoma"/>
          <w:sz w:val="22"/>
          <w:szCs w:val="22"/>
          <w:lang w:val="de-DE" w:eastAsia="en-US"/>
        </w:rPr>
        <w:t xml:space="preserve"> </w:t>
      </w:r>
      <w:proofErr w:type="spellStart"/>
      <w:r w:rsidRPr="00195CFB">
        <w:rPr>
          <w:rFonts w:ascii="Tahoma" w:hAnsi="Tahoma" w:cs="Tahoma"/>
          <w:sz w:val="22"/>
          <w:szCs w:val="22"/>
          <w:lang w:val="de-DE" w:eastAsia="en-US"/>
        </w:rPr>
        <w:t>zin</w:t>
      </w:r>
      <w:proofErr w:type="spellEnd"/>
      <w:r w:rsidRPr="00195CFB">
        <w:rPr>
          <w:rFonts w:ascii="Tahoma" w:hAnsi="Tahoma" w:cs="Tahoma"/>
          <w:sz w:val="22"/>
          <w:szCs w:val="22"/>
          <w:lang w:val="de-DE" w:eastAsia="en-US"/>
        </w:rPr>
        <w:t xml:space="preserve"> in </w:t>
      </w:r>
      <w:proofErr w:type="spellStart"/>
      <w:r w:rsidRPr="00195CFB">
        <w:rPr>
          <w:rFonts w:ascii="Tahoma" w:hAnsi="Tahoma" w:cs="Tahoma"/>
          <w:sz w:val="22"/>
          <w:szCs w:val="22"/>
          <w:lang w:val="de-DE" w:eastAsia="en-US"/>
        </w:rPr>
        <w:t>natuur</w:t>
      </w:r>
      <w:proofErr w:type="spellEnd"/>
      <w:r w:rsidRPr="00195CFB">
        <w:rPr>
          <w:rFonts w:ascii="Tahoma" w:hAnsi="Tahoma" w:cs="Tahoma"/>
          <w:sz w:val="22"/>
          <w:szCs w:val="22"/>
          <w:lang w:val="de-DE" w:eastAsia="en-US"/>
        </w:rPr>
        <w:t>?</w:t>
      </w:r>
      <w:r w:rsidR="007E0F86" w:rsidRPr="00195CFB">
        <w:rPr>
          <w:rFonts w:ascii="Tahoma" w:hAnsi="Tahoma" w:cs="Tahoma"/>
          <w:sz w:val="22"/>
          <w:szCs w:val="22"/>
          <w:lang w:val="de-DE" w:eastAsia="en-US"/>
        </w:rPr>
        <w:t xml:space="preserve"> Dan</w:t>
      </w:r>
      <w:r w:rsidRPr="00195CFB">
        <w:rPr>
          <w:rFonts w:ascii="Tahoma" w:hAnsi="Tahoma" w:cs="Tahoma"/>
          <w:sz w:val="22"/>
          <w:szCs w:val="22"/>
          <w:lang w:val="de-DE" w:eastAsia="en-US"/>
        </w:rPr>
        <w:t xml:space="preserve"> </w:t>
      </w:r>
      <w:proofErr w:type="spellStart"/>
      <w:r w:rsidRPr="00195CFB">
        <w:rPr>
          <w:rFonts w:ascii="Tahoma" w:hAnsi="Tahoma" w:cs="Tahoma"/>
          <w:sz w:val="22"/>
          <w:szCs w:val="22"/>
          <w:lang w:val="de-DE" w:eastAsia="en-US"/>
        </w:rPr>
        <w:t>is</w:t>
      </w:r>
      <w:proofErr w:type="spellEnd"/>
      <w:r w:rsidRPr="00195CFB">
        <w:rPr>
          <w:rFonts w:ascii="Tahoma" w:hAnsi="Tahoma" w:cs="Tahoma"/>
          <w:sz w:val="22"/>
          <w:szCs w:val="22"/>
          <w:lang w:val="de-DE" w:eastAsia="en-US"/>
        </w:rPr>
        <w:t xml:space="preserve"> </w:t>
      </w:r>
      <w:proofErr w:type="spellStart"/>
      <w:r w:rsidRPr="00195CFB">
        <w:rPr>
          <w:rFonts w:ascii="Tahoma" w:hAnsi="Tahoma" w:cs="Tahoma"/>
          <w:sz w:val="22"/>
          <w:szCs w:val="22"/>
          <w:lang w:val="de-DE" w:eastAsia="en-US"/>
        </w:rPr>
        <w:t>het</w:t>
      </w:r>
      <w:proofErr w:type="spellEnd"/>
      <w:r w:rsidR="007E0F86" w:rsidRPr="00195CFB">
        <w:rPr>
          <w:rFonts w:ascii="Tahoma" w:hAnsi="Tahoma" w:cs="Tahoma"/>
          <w:sz w:val="22"/>
          <w:szCs w:val="22"/>
          <w:lang w:val="de-DE" w:eastAsia="en-US"/>
        </w:rPr>
        <w:t xml:space="preserve"> </w:t>
      </w:r>
      <w:proofErr w:type="spellStart"/>
      <w:r w:rsidR="007E0F86" w:rsidRPr="00195CFB">
        <w:rPr>
          <w:rFonts w:ascii="Tahoma" w:hAnsi="Tahoma" w:cs="Tahoma"/>
          <w:i/>
          <w:iCs/>
          <w:sz w:val="22"/>
          <w:szCs w:val="22"/>
          <w:lang w:val="de-DE" w:eastAsia="en-US"/>
        </w:rPr>
        <w:t>Wodepark</w:t>
      </w:r>
      <w:proofErr w:type="spellEnd"/>
      <w:r w:rsidR="007E0F86" w:rsidRPr="00195CFB">
        <w:rPr>
          <w:rFonts w:ascii="Tahoma" w:hAnsi="Tahoma" w:cs="Tahoma"/>
          <w:sz w:val="22"/>
          <w:szCs w:val="22"/>
          <w:lang w:val="de-DE" w:eastAsia="en-US"/>
        </w:rPr>
        <w:t xml:space="preserve"> </w:t>
      </w:r>
      <w:proofErr w:type="spellStart"/>
      <w:r w:rsidRPr="00195CFB">
        <w:rPr>
          <w:rFonts w:ascii="Tahoma" w:hAnsi="Tahoma" w:cs="Tahoma"/>
          <w:sz w:val="22"/>
          <w:szCs w:val="22"/>
          <w:lang w:val="de-DE" w:eastAsia="en-US"/>
        </w:rPr>
        <w:t>precies</w:t>
      </w:r>
      <w:proofErr w:type="spellEnd"/>
      <w:r w:rsidRPr="00195CFB">
        <w:rPr>
          <w:rFonts w:ascii="Tahoma" w:hAnsi="Tahoma" w:cs="Tahoma"/>
          <w:sz w:val="22"/>
          <w:szCs w:val="22"/>
          <w:lang w:val="de-DE" w:eastAsia="en-US"/>
        </w:rPr>
        <w:t xml:space="preserve"> </w:t>
      </w:r>
      <w:proofErr w:type="spellStart"/>
      <w:r w:rsidRPr="00195CFB">
        <w:rPr>
          <w:rFonts w:ascii="Tahoma" w:hAnsi="Tahoma" w:cs="Tahoma"/>
          <w:sz w:val="22"/>
          <w:szCs w:val="22"/>
          <w:lang w:val="de-DE" w:eastAsia="en-US"/>
        </w:rPr>
        <w:t>wat</w:t>
      </w:r>
      <w:proofErr w:type="spellEnd"/>
      <w:r w:rsidRPr="00195CFB">
        <w:rPr>
          <w:rFonts w:ascii="Tahoma" w:hAnsi="Tahoma" w:cs="Tahoma"/>
          <w:sz w:val="22"/>
          <w:szCs w:val="22"/>
          <w:lang w:val="de-DE" w:eastAsia="en-US"/>
        </w:rPr>
        <w:t xml:space="preserve"> je </w:t>
      </w:r>
      <w:proofErr w:type="spellStart"/>
      <w:r w:rsidRPr="00195CFB">
        <w:rPr>
          <w:rFonts w:ascii="Tahoma" w:hAnsi="Tahoma" w:cs="Tahoma"/>
          <w:sz w:val="22"/>
          <w:szCs w:val="22"/>
          <w:lang w:val="de-DE" w:eastAsia="en-US"/>
        </w:rPr>
        <w:t>zoekt</w:t>
      </w:r>
      <w:proofErr w:type="spellEnd"/>
      <w:r w:rsidR="007E0F86" w:rsidRPr="00195CFB">
        <w:rPr>
          <w:rFonts w:ascii="Tahoma" w:hAnsi="Tahoma" w:cs="Tahoma"/>
          <w:sz w:val="22"/>
          <w:szCs w:val="22"/>
          <w:lang w:val="de-DE" w:eastAsia="en-US"/>
        </w:rPr>
        <w:t xml:space="preserve">. </w:t>
      </w:r>
      <w:r w:rsidR="007E0F86" w:rsidRPr="00195CFB">
        <w:rPr>
          <w:rFonts w:ascii="Tahoma" w:hAnsi="Tahoma" w:cs="Tahoma"/>
          <w:sz w:val="22"/>
          <w:szCs w:val="22"/>
          <w:lang w:val="nl-NL"/>
        </w:rPr>
        <w:t xml:space="preserve">Het mysterieuze bos rond het </w:t>
      </w:r>
      <w:proofErr w:type="spellStart"/>
      <w:r w:rsidR="007E0F86" w:rsidRPr="00195CFB">
        <w:rPr>
          <w:rFonts w:ascii="Tahoma" w:hAnsi="Tahoma" w:cs="Tahoma"/>
          <w:i/>
          <w:iCs/>
          <w:sz w:val="22"/>
          <w:szCs w:val="22"/>
          <w:lang w:val="nl-NL"/>
        </w:rPr>
        <w:t>Wodebad</w:t>
      </w:r>
      <w:proofErr w:type="spellEnd"/>
      <w:r w:rsidR="007E0F86" w:rsidRPr="00195CFB">
        <w:rPr>
          <w:rFonts w:ascii="Tahoma" w:hAnsi="Tahoma" w:cs="Tahoma"/>
          <w:sz w:val="22"/>
          <w:szCs w:val="22"/>
          <w:lang w:val="nl-NL"/>
        </w:rPr>
        <w:t xml:space="preserve"> en de </w:t>
      </w:r>
      <w:proofErr w:type="spellStart"/>
      <w:r w:rsidR="007E0F86" w:rsidRPr="00195CFB">
        <w:rPr>
          <w:rFonts w:ascii="Tahoma" w:hAnsi="Tahoma" w:cs="Tahoma"/>
          <w:i/>
          <w:iCs/>
          <w:sz w:val="22"/>
          <w:szCs w:val="22"/>
          <w:lang w:val="nl-NL"/>
        </w:rPr>
        <w:t>Wodetoren</w:t>
      </w:r>
      <w:proofErr w:type="spellEnd"/>
      <w:r w:rsidR="007E0F86" w:rsidRPr="00195CFB">
        <w:rPr>
          <w:rFonts w:ascii="Tahoma" w:hAnsi="Tahoma" w:cs="Tahoma"/>
          <w:i/>
          <w:iCs/>
          <w:sz w:val="22"/>
          <w:szCs w:val="22"/>
          <w:lang w:val="nl-NL"/>
        </w:rPr>
        <w:t xml:space="preserve"> </w:t>
      </w:r>
      <w:r w:rsidR="007E0F86" w:rsidRPr="00195CFB">
        <w:rPr>
          <w:rFonts w:ascii="Tahoma" w:hAnsi="Tahoma" w:cs="Tahoma"/>
          <w:sz w:val="22"/>
          <w:szCs w:val="22"/>
          <w:lang w:val="nl-NL"/>
        </w:rPr>
        <w:t xml:space="preserve">in </w:t>
      </w:r>
      <w:proofErr w:type="spellStart"/>
      <w:r w:rsidR="007E0F86" w:rsidRPr="00195CFB">
        <w:rPr>
          <w:rFonts w:ascii="Tahoma" w:hAnsi="Tahoma" w:cs="Tahoma"/>
          <w:sz w:val="22"/>
          <w:szCs w:val="22"/>
          <w:lang w:val="nl-NL"/>
        </w:rPr>
        <w:t>Ladis</w:t>
      </w:r>
      <w:proofErr w:type="spellEnd"/>
      <w:r w:rsidR="007E0F86" w:rsidRPr="00195CFB">
        <w:rPr>
          <w:rFonts w:ascii="Tahoma" w:hAnsi="Tahoma" w:cs="Tahoma"/>
          <w:sz w:val="22"/>
          <w:szCs w:val="22"/>
          <w:lang w:val="nl-NL"/>
        </w:rPr>
        <w:t xml:space="preserve"> herbergt niet enkel de mysterieuze geschiedenis van de reus </w:t>
      </w:r>
      <w:proofErr w:type="spellStart"/>
      <w:r w:rsidR="007E0F86" w:rsidRPr="00195CFB">
        <w:rPr>
          <w:rFonts w:ascii="Tahoma" w:hAnsi="Tahoma" w:cs="Tahoma"/>
          <w:sz w:val="22"/>
          <w:szCs w:val="22"/>
          <w:lang w:val="nl-NL"/>
        </w:rPr>
        <w:t>Wode</w:t>
      </w:r>
      <w:proofErr w:type="spellEnd"/>
      <w:r w:rsidR="007E0F86" w:rsidRPr="00195CFB">
        <w:rPr>
          <w:rFonts w:ascii="Tahoma" w:hAnsi="Tahoma" w:cs="Tahoma"/>
          <w:sz w:val="22"/>
          <w:szCs w:val="22"/>
          <w:lang w:val="nl-NL"/>
        </w:rPr>
        <w:t xml:space="preserve">, maar is ook een </w:t>
      </w:r>
      <w:proofErr w:type="spellStart"/>
      <w:r w:rsidR="007E0F86" w:rsidRPr="00195CFB">
        <w:rPr>
          <w:rFonts w:ascii="Tahoma" w:hAnsi="Tahoma" w:cs="Tahoma"/>
          <w:sz w:val="22"/>
          <w:szCs w:val="22"/>
          <w:lang w:val="nl-NL"/>
        </w:rPr>
        <w:t>avonturenpark</w:t>
      </w:r>
      <w:proofErr w:type="spellEnd"/>
      <w:r w:rsidR="007E0F86" w:rsidRPr="00195CFB">
        <w:rPr>
          <w:rFonts w:ascii="Tahoma" w:hAnsi="Tahoma" w:cs="Tahoma"/>
          <w:sz w:val="22"/>
          <w:szCs w:val="22"/>
          <w:lang w:val="nl-NL"/>
        </w:rPr>
        <w:t xml:space="preserve"> met prachtige fauna en flora.</w:t>
      </w:r>
    </w:p>
    <w:p w14:paraId="0D0557FC" w14:textId="77777777" w:rsidR="0059205B" w:rsidRPr="00F271CB" w:rsidRDefault="0059205B" w:rsidP="0059205B">
      <w:pPr>
        <w:widowControl/>
        <w:suppressAutoHyphens w:val="0"/>
        <w:jc w:val="both"/>
        <w:rPr>
          <w:rFonts w:ascii="Tahoma" w:eastAsia="Calibri" w:hAnsi="Tahoma" w:cs="Tahoma"/>
          <w:color w:val="000000" w:themeColor="text1"/>
          <w:sz w:val="22"/>
          <w:szCs w:val="22"/>
          <w:lang w:val="nl-BE" w:eastAsia="en-US"/>
        </w:rPr>
      </w:pPr>
    </w:p>
    <w:p w14:paraId="210D0F54" w14:textId="334F93EB" w:rsidR="0059205B" w:rsidRPr="00F271CB" w:rsidRDefault="00AA08DC" w:rsidP="0059205B">
      <w:pPr>
        <w:widowControl/>
        <w:suppressAutoHyphens w:val="0"/>
        <w:jc w:val="both"/>
        <w:rPr>
          <w:rFonts w:ascii="Tahoma" w:eastAsia="Calibri" w:hAnsi="Tahoma" w:cs="Tahoma"/>
          <w:b/>
          <w:bCs/>
          <w:color w:val="000000" w:themeColor="text1"/>
          <w:sz w:val="22"/>
          <w:szCs w:val="22"/>
          <w:lang w:val="nl-BE" w:eastAsia="en-US"/>
        </w:rPr>
      </w:pPr>
      <w:r w:rsidRPr="00F271CB">
        <w:rPr>
          <w:rFonts w:ascii="Tahoma" w:eastAsia="Calibri" w:hAnsi="Tahoma" w:cs="Tahoma"/>
          <w:b/>
          <w:bCs/>
          <w:color w:val="000000" w:themeColor="text1"/>
          <w:sz w:val="22"/>
          <w:szCs w:val="22"/>
          <w:lang w:val="nl-BE" w:eastAsia="en-US"/>
        </w:rPr>
        <w:t>B</w:t>
      </w:r>
      <w:r w:rsidR="0059205B" w:rsidRPr="00F271CB">
        <w:rPr>
          <w:rFonts w:ascii="Tahoma" w:eastAsia="Calibri" w:hAnsi="Tahoma" w:cs="Tahoma"/>
          <w:b/>
          <w:bCs/>
          <w:color w:val="000000" w:themeColor="text1"/>
          <w:sz w:val="22"/>
          <w:szCs w:val="22"/>
          <w:lang w:val="nl-BE" w:eastAsia="en-US"/>
        </w:rPr>
        <w:t>uitenactiviteiten</w:t>
      </w:r>
      <w:r w:rsidRPr="00F271CB">
        <w:rPr>
          <w:rFonts w:ascii="Tahoma" w:eastAsia="Calibri" w:hAnsi="Tahoma" w:cs="Tahoma"/>
          <w:b/>
          <w:bCs/>
          <w:color w:val="000000" w:themeColor="text1"/>
          <w:sz w:val="22"/>
          <w:szCs w:val="22"/>
          <w:lang w:val="nl-BE" w:eastAsia="en-US"/>
        </w:rPr>
        <w:t xml:space="preserve"> voor het hele gezin</w:t>
      </w:r>
      <w:r w:rsidR="0059205B" w:rsidRPr="00F271CB">
        <w:rPr>
          <w:rFonts w:ascii="Tahoma" w:eastAsia="Calibri" w:hAnsi="Tahoma" w:cs="Tahoma"/>
          <w:b/>
          <w:bCs/>
          <w:color w:val="000000" w:themeColor="text1"/>
          <w:sz w:val="22"/>
          <w:szCs w:val="22"/>
          <w:lang w:val="nl-BE" w:eastAsia="en-US"/>
        </w:rPr>
        <w:t xml:space="preserve">: </w:t>
      </w:r>
      <w:r w:rsidR="007F6705" w:rsidRPr="00F271CB">
        <w:rPr>
          <w:rFonts w:ascii="Tahoma" w:eastAsia="Calibri" w:hAnsi="Tahoma" w:cs="Tahoma"/>
          <w:b/>
          <w:bCs/>
          <w:color w:val="000000" w:themeColor="text1"/>
          <w:sz w:val="22"/>
          <w:szCs w:val="22"/>
          <w:lang w:val="nl-BE" w:eastAsia="en-US"/>
        </w:rPr>
        <w:t>k</w:t>
      </w:r>
      <w:r w:rsidR="0059205B" w:rsidRPr="00F271CB">
        <w:rPr>
          <w:rFonts w:ascii="Tahoma" w:eastAsia="Calibri" w:hAnsi="Tahoma" w:cs="Tahoma"/>
          <w:b/>
          <w:bCs/>
          <w:color w:val="000000" w:themeColor="text1"/>
          <w:sz w:val="22"/>
          <w:szCs w:val="22"/>
          <w:lang w:val="nl-BE" w:eastAsia="en-US"/>
        </w:rPr>
        <w:t xml:space="preserve">limmen en fietsen </w:t>
      </w:r>
    </w:p>
    <w:p w14:paraId="04FCD8E6" w14:textId="5F365075" w:rsidR="006F6E29" w:rsidRPr="006F6E29" w:rsidRDefault="0059205B" w:rsidP="00F67157">
      <w:pPr>
        <w:pStyle w:val="Kommentartext"/>
        <w:jc w:val="both"/>
        <w:rPr>
          <w:rFonts w:ascii="Tahoma" w:eastAsia="Calibri" w:hAnsi="Tahoma" w:cs="Tahoma"/>
          <w:color w:val="000000" w:themeColor="text1"/>
          <w:sz w:val="22"/>
          <w:szCs w:val="22"/>
          <w:lang w:val="nl-BE" w:eastAsia="en-US"/>
        </w:rPr>
      </w:pPr>
      <w:r w:rsidRPr="00F271CB">
        <w:rPr>
          <w:rFonts w:ascii="Tahoma" w:eastAsia="Calibri" w:hAnsi="Tahoma" w:cs="Tahoma"/>
          <w:color w:val="000000" w:themeColor="text1"/>
          <w:sz w:val="22"/>
          <w:szCs w:val="22"/>
          <w:lang w:val="nl-BE" w:eastAsia="en-US"/>
        </w:rPr>
        <w:t xml:space="preserve">De natuur beleven en veel beweging, dat staat er op de agenda in Serfaus-Fiss-Ladis. Bergliefhebber of </w:t>
      </w:r>
      <w:proofErr w:type="spellStart"/>
      <w:r w:rsidR="00F271CB" w:rsidRPr="00F21624">
        <w:rPr>
          <w:rFonts w:ascii="Tahoma" w:hAnsi="Tahoma" w:cs="Tahoma"/>
          <w:color w:val="000000" w:themeColor="text1"/>
          <w:sz w:val="22"/>
          <w:szCs w:val="22"/>
          <w:lang w:val="de-DE"/>
        </w:rPr>
        <w:t>mountainbike</w:t>
      </w:r>
      <w:proofErr w:type="spellEnd"/>
      <w:r w:rsidRPr="00F271CB">
        <w:rPr>
          <w:rFonts w:ascii="Tahoma" w:eastAsia="Calibri" w:hAnsi="Tahoma" w:cs="Tahoma"/>
          <w:color w:val="000000" w:themeColor="text1"/>
          <w:sz w:val="22"/>
          <w:szCs w:val="22"/>
          <w:lang w:val="nl-BE" w:eastAsia="en-US"/>
        </w:rPr>
        <w:t xml:space="preserve">fanaat, de vakantieregio voldoet aan de eisen van iedere actieve vakantieganger. Rotsacrobaten van alle leeftijden en alle niveaus zijn verzot op de drie korte en spannende </w:t>
      </w:r>
      <w:r w:rsidR="00826BB8" w:rsidRPr="00F271CB">
        <w:rPr>
          <w:rFonts w:ascii="Tahoma" w:eastAsia="Calibri" w:hAnsi="Tahoma" w:cs="Tahoma"/>
          <w:color w:val="000000" w:themeColor="text1"/>
          <w:sz w:val="22"/>
          <w:szCs w:val="22"/>
          <w:lang w:val="nl-BE" w:eastAsia="en-US"/>
        </w:rPr>
        <w:t xml:space="preserve">klettersteigen (via ferrata) aan de rotswand bij burcht Laudeck in Ladis. </w:t>
      </w:r>
      <w:r w:rsidRPr="00F271CB">
        <w:rPr>
          <w:rFonts w:ascii="Tahoma" w:eastAsia="Calibri" w:hAnsi="Tahoma" w:cs="Tahoma"/>
          <w:color w:val="000000" w:themeColor="text1"/>
          <w:sz w:val="22"/>
          <w:szCs w:val="22"/>
          <w:lang w:val="nl-BE" w:eastAsia="en-US"/>
        </w:rPr>
        <w:t xml:space="preserve">Ze hebben klinkende namen als </w:t>
      </w:r>
      <w:r w:rsidRPr="00F271CB">
        <w:rPr>
          <w:rFonts w:ascii="Tahoma" w:eastAsia="Calibri" w:hAnsi="Tahoma" w:cs="Tahoma"/>
          <w:i/>
          <w:iCs/>
          <w:color w:val="000000" w:themeColor="text1"/>
          <w:sz w:val="22"/>
          <w:szCs w:val="22"/>
          <w:lang w:val="nl-BE" w:eastAsia="en-US"/>
        </w:rPr>
        <w:t>Via Claudia Augusta</w:t>
      </w:r>
      <w:r w:rsidRPr="00F271CB">
        <w:rPr>
          <w:rFonts w:ascii="Tahoma" w:eastAsia="Calibri" w:hAnsi="Tahoma" w:cs="Tahoma"/>
          <w:color w:val="000000" w:themeColor="text1"/>
          <w:sz w:val="22"/>
          <w:szCs w:val="22"/>
          <w:lang w:val="nl-BE" w:eastAsia="en-US"/>
        </w:rPr>
        <w:t xml:space="preserve"> (blauw), </w:t>
      </w:r>
      <w:r w:rsidRPr="00F271CB">
        <w:rPr>
          <w:rFonts w:ascii="Tahoma" w:eastAsia="Calibri" w:hAnsi="Tahoma" w:cs="Tahoma"/>
          <w:i/>
          <w:iCs/>
          <w:color w:val="000000" w:themeColor="text1"/>
          <w:sz w:val="22"/>
          <w:szCs w:val="22"/>
          <w:lang w:val="nl-BE" w:eastAsia="en-US"/>
        </w:rPr>
        <w:t>Pons Laudes Steig</w:t>
      </w:r>
      <w:r w:rsidRPr="00F271CB">
        <w:rPr>
          <w:rFonts w:ascii="Tahoma" w:eastAsia="Calibri" w:hAnsi="Tahoma" w:cs="Tahoma"/>
          <w:color w:val="000000" w:themeColor="text1"/>
          <w:sz w:val="22"/>
          <w:szCs w:val="22"/>
          <w:lang w:val="nl-BE" w:eastAsia="en-US"/>
        </w:rPr>
        <w:t xml:space="preserve"> (rood) en </w:t>
      </w:r>
      <w:r w:rsidRPr="00F271CB">
        <w:rPr>
          <w:rFonts w:ascii="Tahoma" w:eastAsia="Calibri" w:hAnsi="Tahoma" w:cs="Tahoma"/>
          <w:i/>
          <w:iCs/>
          <w:color w:val="000000" w:themeColor="text1"/>
          <w:sz w:val="22"/>
          <w:szCs w:val="22"/>
          <w:lang w:val="nl-BE" w:eastAsia="en-US"/>
        </w:rPr>
        <w:t>Laudecksteig</w:t>
      </w:r>
      <w:r w:rsidRPr="00F271CB">
        <w:rPr>
          <w:rFonts w:ascii="Tahoma" w:eastAsia="Calibri" w:hAnsi="Tahoma" w:cs="Tahoma"/>
          <w:color w:val="000000" w:themeColor="text1"/>
          <w:sz w:val="22"/>
          <w:szCs w:val="22"/>
          <w:lang w:val="nl-BE" w:eastAsia="en-US"/>
        </w:rPr>
        <w:t xml:space="preserve"> (zwart). De moeilijkheidsgraad van de rotsbeklimmingen variëren van A tot D. Wie nog meer verticale wegen wil, die kan oefenen in de </w:t>
      </w:r>
      <w:r w:rsidRPr="00CA7011">
        <w:rPr>
          <w:rFonts w:ascii="Tahoma" w:eastAsia="Calibri" w:hAnsi="Tahoma" w:cs="Tahoma"/>
          <w:i/>
          <w:iCs/>
          <w:color w:val="000000" w:themeColor="text1"/>
          <w:sz w:val="22"/>
          <w:szCs w:val="22"/>
          <w:lang w:val="nl-BE" w:eastAsia="en-US"/>
        </w:rPr>
        <w:t>Familie</w:t>
      </w:r>
      <w:r w:rsidR="00405DD1" w:rsidRPr="00CA7011">
        <w:rPr>
          <w:rFonts w:ascii="Tahoma" w:eastAsia="Calibri" w:hAnsi="Tahoma" w:cs="Tahoma"/>
          <w:i/>
          <w:iCs/>
          <w:color w:val="000000" w:themeColor="text1"/>
          <w:sz w:val="22"/>
          <w:szCs w:val="22"/>
          <w:lang w:val="nl-BE" w:eastAsia="en-US"/>
        </w:rPr>
        <w:t>n</w:t>
      </w:r>
      <w:r w:rsidRPr="00CA7011">
        <w:rPr>
          <w:rFonts w:ascii="Tahoma" w:eastAsia="Calibri" w:hAnsi="Tahoma" w:cs="Tahoma"/>
          <w:i/>
          <w:iCs/>
          <w:color w:val="000000" w:themeColor="text1"/>
          <w:sz w:val="22"/>
          <w:szCs w:val="22"/>
          <w:lang w:val="nl-BE" w:eastAsia="en-US"/>
        </w:rPr>
        <w:t>-</w:t>
      </w:r>
      <w:r w:rsidR="00405DD1" w:rsidRPr="00CA7011">
        <w:rPr>
          <w:rFonts w:ascii="Tahoma" w:eastAsia="Calibri" w:hAnsi="Tahoma" w:cs="Tahoma"/>
          <w:i/>
          <w:iCs/>
          <w:color w:val="000000" w:themeColor="text1"/>
          <w:sz w:val="22"/>
          <w:szCs w:val="22"/>
          <w:lang w:val="nl-BE" w:eastAsia="en-US"/>
        </w:rPr>
        <w:t>Klettergarten-</w:t>
      </w:r>
      <w:r w:rsidRPr="00CA7011">
        <w:rPr>
          <w:rFonts w:ascii="Tahoma" w:eastAsia="Calibri" w:hAnsi="Tahoma" w:cs="Tahoma"/>
          <w:i/>
          <w:iCs/>
          <w:color w:val="000000" w:themeColor="text1"/>
          <w:sz w:val="22"/>
          <w:szCs w:val="22"/>
          <w:lang w:val="nl-BE" w:eastAsia="en-US"/>
        </w:rPr>
        <w:t>Rappenwand</w:t>
      </w:r>
      <w:r w:rsidRPr="00F271CB">
        <w:rPr>
          <w:rFonts w:ascii="Tahoma" w:eastAsia="Calibri" w:hAnsi="Tahoma" w:cs="Tahoma"/>
          <w:color w:val="000000" w:themeColor="text1"/>
          <w:sz w:val="22"/>
          <w:szCs w:val="22"/>
          <w:lang w:val="nl-BE" w:eastAsia="en-US"/>
        </w:rPr>
        <w:t xml:space="preserve">, die </w:t>
      </w:r>
      <w:r w:rsidR="00826BB8" w:rsidRPr="00F271CB">
        <w:rPr>
          <w:rFonts w:ascii="Tahoma" w:eastAsia="Calibri" w:hAnsi="Tahoma" w:cs="Tahoma"/>
          <w:color w:val="000000" w:themeColor="text1"/>
          <w:sz w:val="22"/>
          <w:szCs w:val="22"/>
          <w:lang w:val="nl-BE" w:eastAsia="en-US"/>
        </w:rPr>
        <w:t>in een lager gelegen gedeelte van</w:t>
      </w:r>
      <w:r w:rsidRPr="00F271CB">
        <w:rPr>
          <w:rFonts w:ascii="Tahoma" w:eastAsia="Calibri" w:hAnsi="Tahoma" w:cs="Tahoma"/>
          <w:color w:val="000000" w:themeColor="text1"/>
          <w:sz w:val="22"/>
          <w:szCs w:val="22"/>
          <w:lang w:val="nl-BE" w:eastAsia="en-US"/>
        </w:rPr>
        <w:t xml:space="preserve"> Serfaus ligt</w:t>
      </w:r>
      <w:r w:rsidR="00826BB8" w:rsidRPr="00F271CB">
        <w:rPr>
          <w:rFonts w:ascii="Tahoma" w:eastAsia="Calibri" w:hAnsi="Tahoma" w:cs="Tahoma"/>
          <w:color w:val="000000" w:themeColor="text1"/>
          <w:sz w:val="22"/>
          <w:szCs w:val="22"/>
          <w:lang w:val="nl-BE" w:eastAsia="en-US"/>
        </w:rPr>
        <w:t>, net buiten de dorpskern</w:t>
      </w:r>
      <w:r w:rsidRPr="00F271CB">
        <w:rPr>
          <w:rFonts w:ascii="Tahoma" w:eastAsia="Calibri" w:hAnsi="Tahoma" w:cs="Tahoma"/>
          <w:color w:val="000000" w:themeColor="text1"/>
          <w:sz w:val="22"/>
          <w:szCs w:val="22"/>
          <w:lang w:val="nl-BE" w:eastAsia="en-US"/>
        </w:rPr>
        <w:t xml:space="preserve">. De moeilijkheidsgraden variëren hier van graad II tot VII en er zijn zelfs twee multi-pitch routes. Terwijl het onderste gedeelte vlak is en ideaal voor gezinnen, is het bovenste deel verticaal en daarom perfect voor sportklimmers. </w:t>
      </w:r>
      <w:r w:rsidRPr="00F271CB">
        <w:rPr>
          <w:rFonts w:ascii="Tahoma" w:eastAsia="Calibri" w:hAnsi="Tahoma" w:cs="Tahoma"/>
          <w:color w:val="000000" w:themeColor="text1"/>
          <w:sz w:val="22"/>
          <w:szCs w:val="22"/>
          <w:lang w:val="nl-BE" w:eastAsia="en-US"/>
        </w:rPr>
        <w:lastRenderedPageBreak/>
        <w:t xml:space="preserve">Maar dat is nog niet alles: </w:t>
      </w:r>
      <w:r w:rsidR="007F6705" w:rsidRPr="00F271CB">
        <w:rPr>
          <w:rFonts w:ascii="Tahoma" w:eastAsia="Calibri" w:hAnsi="Tahoma" w:cs="Tahoma"/>
          <w:color w:val="000000" w:themeColor="text1"/>
          <w:sz w:val="22"/>
          <w:szCs w:val="22"/>
          <w:lang w:val="nl-BE" w:eastAsia="en-US"/>
        </w:rPr>
        <w:t>i</w:t>
      </w:r>
      <w:r w:rsidRPr="00F271CB">
        <w:rPr>
          <w:rFonts w:ascii="Tahoma" w:eastAsia="Calibri" w:hAnsi="Tahoma" w:cs="Tahoma"/>
          <w:color w:val="000000" w:themeColor="text1"/>
          <w:sz w:val="22"/>
          <w:szCs w:val="22"/>
          <w:lang w:val="nl-BE" w:eastAsia="en-US"/>
        </w:rPr>
        <w:t xml:space="preserve">n het </w:t>
      </w:r>
      <w:r w:rsidR="00826BB8" w:rsidRPr="00061B94">
        <w:rPr>
          <w:rFonts w:ascii="Tahoma" w:eastAsia="Calibri" w:hAnsi="Tahoma" w:cs="Tahoma"/>
          <w:i/>
          <w:iCs/>
          <w:color w:val="000000" w:themeColor="text1"/>
          <w:sz w:val="22"/>
          <w:szCs w:val="22"/>
          <w:lang w:val="nl-BE" w:eastAsia="en-US"/>
        </w:rPr>
        <w:t xml:space="preserve">klimbos </w:t>
      </w:r>
      <w:r w:rsidRPr="00061B94">
        <w:rPr>
          <w:rFonts w:ascii="Tahoma" w:eastAsia="Calibri" w:hAnsi="Tahoma" w:cs="Tahoma"/>
          <w:i/>
          <w:iCs/>
          <w:color w:val="000000" w:themeColor="text1"/>
          <w:sz w:val="22"/>
          <w:szCs w:val="22"/>
          <w:lang w:val="nl-BE" w:eastAsia="en-US"/>
        </w:rPr>
        <w:t>X-Trees</w:t>
      </w:r>
      <w:r w:rsidRPr="00F271CB">
        <w:rPr>
          <w:rFonts w:ascii="Tahoma" w:eastAsia="Calibri" w:hAnsi="Tahoma" w:cs="Tahoma"/>
          <w:color w:val="000000" w:themeColor="text1"/>
          <w:sz w:val="22"/>
          <w:szCs w:val="22"/>
          <w:lang w:val="nl-BE" w:eastAsia="en-US"/>
        </w:rPr>
        <w:t xml:space="preserve"> klimmen de bezoekers door een </w:t>
      </w:r>
      <w:r w:rsidRPr="00061B94">
        <w:rPr>
          <w:rFonts w:ascii="Tahoma" w:eastAsia="Calibri" w:hAnsi="Tahoma" w:cs="Tahoma"/>
          <w:color w:val="000000" w:themeColor="text1"/>
          <w:sz w:val="22"/>
          <w:szCs w:val="22"/>
          <w:lang w:val="nl-BE" w:eastAsia="en-US"/>
        </w:rPr>
        <w:t>Spider Net</w:t>
      </w:r>
      <w:r w:rsidRPr="00F271CB">
        <w:rPr>
          <w:rFonts w:ascii="Tahoma" w:eastAsia="Calibri" w:hAnsi="Tahoma" w:cs="Tahoma"/>
          <w:color w:val="000000" w:themeColor="text1"/>
          <w:sz w:val="22"/>
          <w:szCs w:val="22"/>
          <w:lang w:val="nl-BE" w:eastAsia="en-US"/>
        </w:rPr>
        <w:t xml:space="preserve">, balanceren ze </w:t>
      </w:r>
      <w:r w:rsidRPr="006F6E29">
        <w:rPr>
          <w:rFonts w:ascii="Tahoma" w:eastAsia="Calibri" w:hAnsi="Tahoma" w:cs="Tahoma"/>
          <w:color w:val="000000" w:themeColor="text1"/>
          <w:sz w:val="22"/>
          <w:szCs w:val="22"/>
          <w:lang w:val="nl-BE" w:eastAsia="en-US"/>
        </w:rPr>
        <w:t xml:space="preserve">boven de Indiana-Jonesbrug en doen dan gewaagde salto’s op de Bungee Trampoline. </w:t>
      </w:r>
      <w:r w:rsidR="001C5D3F" w:rsidRPr="00701F5C">
        <w:rPr>
          <w:rFonts w:ascii="Tahoma" w:hAnsi="Tahoma" w:cs="Tahoma"/>
          <w:sz w:val="22"/>
          <w:szCs w:val="22"/>
          <w:lang w:val="de-DE"/>
        </w:rPr>
        <w:t xml:space="preserve">En als </w:t>
      </w:r>
      <w:proofErr w:type="spellStart"/>
      <w:r w:rsidR="001C5D3F" w:rsidRPr="00701F5C">
        <w:rPr>
          <w:rFonts w:ascii="Tahoma" w:hAnsi="Tahoma" w:cs="Tahoma"/>
          <w:sz w:val="22"/>
          <w:szCs w:val="22"/>
          <w:lang w:val="de-DE"/>
        </w:rPr>
        <w:t>het</w:t>
      </w:r>
      <w:proofErr w:type="spellEnd"/>
      <w:r w:rsidR="001C5D3F" w:rsidRPr="00701F5C">
        <w:rPr>
          <w:rFonts w:ascii="Tahoma" w:hAnsi="Tahoma" w:cs="Tahoma"/>
          <w:sz w:val="22"/>
          <w:szCs w:val="22"/>
          <w:lang w:val="de-DE"/>
        </w:rPr>
        <w:t xml:space="preserve"> </w:t>
      </w:r>
      <w:proofErr w:type="spellStart"/>
      <w:r w:rsidR="001C5D3F" w:rsidRPr="00701F5C">
        <w:rPr>
          <w:rFonts w:ascii="Tahoma" w:hAnsi="Tahoma" w:cs="Tahoma"/>
          <w:sz w:val="22"/>
          <w:szCs w:val="22"/>
          <w:lang w:val="de-DE"/>
        </w:rPr>
        <w:t>toch</w:t>
      </w:r>
      <w:proofErr w:type="spellEnd"/>
      <w:r w:rsidR="001C5D3F" w:rsidRPr="00701F5C">
        <w:rPr>
          <w:rFonts w:ascii="Tahoma" w:hAnsi="Tahoma" w:cs="Tahoma"/>
          <w:sz w:val="22"/>
          <w:szCs w:val="22"/>
          <w:lang w:val="de-DE"/>
        </w:rPr>
        <w:t xml:space="preserve"> </w:t>
      </w:r>
      <w:proofErr w:type="spellStart"/>
      <w:r w:rsidR="001C5D3F" w:rsidRPr="00701F5C">
        <w:rPr>
          <w:rFonts w:ascii="Tahoma" w:hAnsi="Tahoma" w:cs="Tahoma"/>
          <w:sz w:val="22"/>
          <w:szCs w:val="22"/>
          <w:lang w:val="de-DE"/>
        </w:rPr>
        <w:t>eens</w:t>
      </w:r>
      <w:proofErr w:type="spellEnd"/>
      <w:r w:rsidR="001C5D3F" w:rsidRPr="00701F5C">
        <w:rPr>
          <w:rFonts w:ascii="Tahoma" w:hAnsi="Tahoma" w:cs="Tahoma"/>
          <w:sz w:val="22"/>
          <w:szCs w:val="22"/>
          <w:lang w:val="de-DE"/>
        </w:rPr>
        <w:t xml:space="preserve"> </w:t>
      </w:r>
      <w:proofErr w:type="spellStart"/>
      <w:r w:rsidR="001C5D3F" w:rsidRPr="00701F5C">
        <w:rPr>
          <w:rFonts w:ascii="Tahoma" w:hAnsi="Tahoma" w:cs="Tahoma"/>
          <w:sz w:val="22"/>
          <w:szCs w:val="22"/>
          <w:lang w:val="de-DE"/>
        </w:rPr>
        <w:t>regent</w:t>
      </w:r>
      <w:proofErr w:type="spellEnd"/>
      <w:r w:rsidR="006F6E29" w:rsidRPr="00701F5C">
        <w:rPr>
          <w:rFonts w:ascii="Tahoma" w:hAnsi="Tahoma" w:cs="Tahoma"/>
          <w:sz w:val="22"/>
          <w:szCs w:val="22"/>
          <w:lang w:val="de-DE"/>
        </w:rPr>
        <w:t xml:space="preserve">, </w:t>
      </w:r>
      <w:proofErr w:type="spellStart"/>
      <w:r w:rsidR="006F6E29" w:rsidRPr="00701F5C">
        <w:rPr>
          <w:rFonts w:ascii="Tahoma" w:hAnsi="Tahoma" w:cs="Tahoma"/>
          <w:sz w:val="22"/>
          <w:szCs w:val="22"/>
          <w:lang w:val="de-DE"/>
        </w:rPr>
        <w:t>dan</w:t>
      </w:r>
      <w:proofErr w:type="spellEnd"/>
      <w:r w:rsidR="00A140EC" w:rsidRPr="00701F5C">
        <w:rPr>
          <w:rFonts w:ascii="Tahoma" w:hAnsi="Tahoma" w:cs="Tahoma"/>
          <w:sz w:val="22"/>
          <w:szCs w:val="22"/>
          <w:lang w:val="de-DE"/>
        </w:rPr>
        <w:t xml:space="preserve"> </w:t>
      </w:r>
      <w:proofErr w:type="spellStart"/>
      <w:r w:rsidR="00A140EC" w:rsidRPr="00701F5C">
        <w:rPr>
          <w:rFonts w:ascii="Tahoma" w:hAnsi="Tahoma" w:cs="Tahoma"/>
          <w:sz w:val="22"/>
          <w:szCs w:val="22"/>
          <w:lang w:val="de-DE"/>
        </w:rPr>
        <w:t>kunnen</w:t>
      </w:r>
      <w:proofErr w:type="spellEnd"/>
      <w:r w:rsidR="00A140EC" w:rsidRPr="00701F5C">
        <w:rPr>
          <w:rFonts w:ascii="Tahoma" w:hAnsi="Tahoma" w:cs="Tahoma"/>
          <w:sz w:val="22"/>
          <w:szCs w:val="22"/>
          <w:lang w:val="de-DE"/>
        </w:rPr>
        <w:t xml:space="preserve"> </w:t>
      </w:r>
      <w:proofErr w:type="spellStart"/>
      <w:r w:rsidR="00A140EC" w:rsidRPr="00701F5C">
        <w:rPr>
          <w:rFonts w:ascii="Tahoma" w:hAnsi="Tahoma" w:cs="Tahoma"/>
          <w:sz w:val="22"/>
          <w:szCs w:val="22"/>
          <w:lang w:val="de-DE"/>
        </w:rPr>
        <w:t>klimmers</w:t>
      </w:r>
      <w:proofErr w:type="spellEnd"/>
      <w:r w:rsidR="00A140EC" w:rsidRPr="00701F5C">
        <w:rPr>
          <w:rFonts w:ascii="Tahoma" w:hAnsi="Tahoma" w:cs="Tahoma"/>
          <w:sz w:val="22"/>
          <w:szCs w:val="22"/>
          <w:lang w:val="de-DE"/>
        </w:rPr>
        <w:t xml:space="preserve"> zich </w:t>
      </w:r>
      <w:proofErr w:type="spellStart"/>
      <w:r w:rsidR="00A140EC" w:rsidRPr="00701F5C">
        <w:rPr>
          <w:rFonts w:ascii="Tahoma" w:hAnsi="Tahoma" w:cs="Tahoma"/>
          <w:sz w:val="22"/>
          <w:szCs w:val="22"/>
          <w:lang w:val="de-DE"/>
        </w:rPr>
        <w:t>uitleven</w:t>
      </w:r>
      <w:proofErr w:type="spellEnd"/>
      <w:r w:rsidR="00A140EC" w:rsidRPr="00701F5C">
        <w:rPr>
          <w:rFonts w:ascii="Tahoma" w:hAnsi="Tahoma" w:cs="Tahoma"/>
          <w:sz w:val="22"/>
          <w:szCs w:val="22"/>
          <w:lang w:val="de-DE"/>
        </w:rPr>
        <w:t xml:space="preserve"> </w:t>
      </w:r>
      <w:proofErr w:type="spellStart"/>
      <w:r w:rsidR="00A140EC" w:rsidRPr="00701F5C">
        <w:rPr>
          <w:rFonts w:ascii="Tahoma" w:hAnsi="Tahoma" w:cs="Tahoma"/>
          <w:sz w:val="22"/>
          <w:szCs w:val="22"/>
          <w:lang w:val="de-DE"/>
        </w:rPr>
        <w:t>op</w:t>
      </w:r>
      <w:proofErr w:type="spellEnd"/>
      <w:r w:rsidR="00A140EC" w:rsidRPr="00701F5C">
        <w:rPr>
          <w:rFonts w:ascii="Tahoma" w:hAnsi="Tahoma" w:cs="Tahoma"/>
          <w:sz w:val="22"/>
          <w:szCs w:val="22"/>
          <w:lang w:val="de-DE"/>
        </w:rPr>
        <w:t xml:space="preserve"> </w:t>
      </w:r>
      <w:proofErr w:type="spellStart"/>
      <w:r w:rsidR="00A140EC" w:rsidRPr="00701F5C">
        <w:rPr>
          <w:rFonts w:ascii="Tahoma" w:hAnsi="Tahoma" w:cs="Tahoma"/>
          <w:sz w:val="22"/>
          <w:szCs w:val="22"/>
          <w:lang w:val="de-DE"/>
        </w:rPr>
        <w:t>twaalf</w:t>
      </w:r>
      <w:proofErr w:type="spellEnd"/>
      <w:r w:rsidR="00A140EC" w:rsidRPr="00701F5C">
        <w:rPr>
          <w:rFonts w:ascii="Tahoma" w:hAnsi="Tahoma" w:cs="Tahoma"/>
          <w:sz w:val="22"/>
          <w:szCs w:val="22"/>
          <w:lang w:val="de-DE"/>
        </w:rPr>
        <w:t xml:space="preserve"> </w:t>
      </w:r>
      <w:proofErr w:type="spellStart"/>
      <w:r w:rsidR="00A140EC" w:rsidRPr="00701F5C">
        <w:rPr>
          <w:rFonts w:ascii="Tahoma" w:hAnsi="Tahoma" w:cs="Tahoma"/>
          <w:sz w:val="22"/>
          <w:szCs w:val="22"/>
          <w:lang w:val="de-DE"/>
        </w:rPr>
        <w:t>verschillende</w:t>
      </w:r>
      <w:proofErr w:type="spellEnd"/>
      <w:r w:rsidR="00A140EC" w:rsidRPr="00701F5C">
        <w:rPr>
          <w:rFonts w:ascii="Tahoma" w:hAnsi="Tahoma" w:cs="Tahoma"/>
          <w:sz w:val="22"/>
          <w:szCs w:val="22"/>
          <w:lang w:val="de-DE"/>
        </w:rPr>
        <w:t xml:space="preserve"> </w:t>
      </w:r>
      <w:proofErr w:type="spellStart"/>
      <w:r w:rsidR="00A140EC" w:rsidRPr="00701F5C">
        <w:rPr>
          <w:rFonts w:ascii="Tahoma" w:hAnsi="Tahoma" w:cs="Tahoma"/>
          <w:sz w:val="22"/>
          <w:szCs w:val="22"/>
          <w:lang w:val="de-DE"/>
        </w:rPr>
        <w:t>klimmuren</w:t>
      </w:r>
      <w:proofErr w:type="spellEnd"/>
      <w:r w:rsidR="00A140EC" w:rsidRPr="00701F5C">
        <w:rPr>
          <w:rFonts w:ascii="Tahoma" w:hAnsi="Tahoma" w:cs="Tahoma"/>
          <w:sz w:val="22"/>
          <w:szCs w:val="22"/>
          <w:lang w:val="de-DE"/>
        </w:rPr>
        <w:t xml:space="preserve"> en </w:t>
      </w:r>
      <w:proofErr w:type="spellStart"/>
      <w:r w:rsidR="00A140EC" w:rsidRPr="00701F5C">
        <w:rPr>
          <w:rFonts w:ascii="Tahoma" w:hAnsi="Tahoma" w:cs="Tahoma"/>
          <w:sz w:val="22"/>
          <w:szCs w:val="22"/>
          <w:lang w:val="de-DE"/>
        </w:rPr>
        <w:t>twee</w:t>
      </w:r>
      <w:proofErr w:type="spellEnd"/>
      <w:r w:rsidR="00A140EC" w:rsidRPr="00701F5C">
        <w:rPr>
          <w:rFonts w:ascii="Tahoma" w:hAnsi="Tahoma" w:cs="Tahoma"/>
          <w:sz w:val="22"/>
          <w:szCs w:val="22"/>
          <w:lang w:val="de-DE"/>
        </w:rPr>
        <w:t xml:space="preserve"> </w:t>
      </w:r>
      <w:proofErr w:type="spellStart"/>
      <w:r w:rsidR="00A140EC" w:rsidRPr="00701F5C">
        <w:rPr>
          <w:rFonts w:ascii="Tahoma" w:hAnsi="Tahoma" w:cs="Tahoma"/>
          <w:sz w:val="22"/>
          <w:szCs w:val="22"/>
          <w:lang w:val="de-DE"/>
        </w:rPr>
        <w:t>klimtorens</w:t>
      </w:r>
      <w:proofErr w:type="spellEnd"/>
      <w:r w:rsidR="00C328A1" w:rsidRPr="00701F5C">
        <w:rPr>
          <w:rFonts w:ascii="Tahoma" w:hAnsi="Tahoma" w:cs="Tahoma"/>
          <w:sz w:val="22"/>
          <w:szCs w:val="22"/>
          <w:lang w:val="de-DE"/>
        </w:rPr>
        <w:t>,</w:t>
      </w:r>
      <w:r w:rsidR="00A140EC" w:rsidRPr="00701F5C">
        <w:rPr>
          <w:rFonts w:ascii="Tahoma" w:hAnsi="Tahoma" w:cs="Tahoma"/>
          <w:sz w:val="22"/>
          <w:szCs w:val="22"/>
          <w:lang w:val="de-DE"/>
        </w:rPr>
        <w:t xml:space="preserve"> in de </w:t>
      </w:r>
      <w:proofErr w:type="spellStart"/>
      <w:r w:rsidR="00A140EC" w:rsidRPr="00701F5C">
        <w:rPr>
          <w:rFonts w:ascii="Tahoma" w:hAnsi="Tahoma" w:cs="Tahoma"/>
          <w:sz w:val="22"/>
          <w:szCs w:val="22"/>
          <w:lang w:val="de-DE"/>
        </w:rPr>
        <w:t>boulderhal</w:t>
      </w:r>
      <w:proofErr w:type="spellEnd"/>
      <w:r w:rsidR="00A140EC" w:rsidRPr="00701F5C">
        <w:rPr>
          <w:rFonts w:ascii="Tahoma" w:hAnsi="Tahoma" w:cs="Tahoma"/>
          <w:sz w:val="22"/>
          <w:szCs w:val="22"/>
          <w:lang w:val="de-DE"/>
        </w:rPr>
        <w:t xml:space="preserve">, in </w:t>
      </w:r>
      <w:proofErr w:type="spellStart"/>
      <w:r w:rsidR="00A140EC" w:rsidRPr="00701F5C">
        <w:rPr>
          <w:rFonts w:ascii="Tahoma" w:hAnsi="Tahoma" w:cs="Tahoma"/>
          <w:sz w:val="22"/>
          <w:szCs w:val="22"/>
          <w:lang w:val="de-DE"/>
        </w:rPr>
        <w:t>het</w:t>
      </w:r>
      <w:proofErr w:type="spellEnd"/>
      <w:r w:rsidR="00A140EC" w:rsidRPr="00701F5C">
        <w:rPr>
          <w:rFonts w:ascii="Tahoma" w:hAnsi="Tahoma" w:cs="Tahoma"/>
          <w:sz w:val="22"/>
          <w:szCs w:val="22"/>
          <w:lang w:val="de-DE"/>
        </w:rPr>
        <w:t xml:space="preserve"> </w:t>
      </w:r>
      <w:proofErr w:type="spellStart"/>
      <w:r w:rsidR="00A140EC" w:rsidRPr="00701F5C">
        <w:rPr>
          <w:rFonts w:ascii="Tahoma" w:hAnsi="Tahoma" w:cs="Tahoma"/>
          <w:sz w:val="22"/>
          <w:szCs w:val="22"/>
          <w:lang w:val="de-DE"/>
        </w:rPr>
        <w:t>softplay</w:t>
      </w:r>
      <w:proofErr w:type="spellEnd"/>
      <w:r w:rsidR="00A140EC" w:rsidRPr="00701F5C">
        <w:rPr>
          <w:rFonts w:ascii="Tahoma" w:hAnsi="Tahoma" w:cs="Tahoma"/>
          <w:sz w:val="22"/>
          <w:szCs w:val="22"/>
          <w:lang w:val="de-DE"/>
        </w:rPr>
        <w:t xml:space="preserve"> </w:t>
      </w:r>
      <w:proofErr w:type="spellStart"/>
      <w:r w:rsidR="00A140EC" w:rsidRPr="00701F5C">
        <w:rPr>
          <w:rFonts w:ascii="Tahoma" w:hAnsi="Tahoma" w:cs="Tahoma"/>
          <w:sz w:val="22"/>
          <w:szCs w:val="22"/>
          <w:lang w:val="de-DE"/>
        </w:rPr>
        <w:t>gedeelte</w:t>
      </w:r>
      <w:proofErr w:type="spellEnd"/>
      <w:r w:rsidR="00A140EC" w:rsidRPr="00701F5C">
        <w:rPr>
          <w:rFonts w:ascii="Tahoma" w:hAnsi="Tahoma" w:cs="Tahoma"/>
          <w:sz w:val="22"/>
          <w:szCs w:val="22"/>
          <w:lang w:val="de-DE"/>
        </w:rPr>
        <w:t xml:space="preserve"> </w:t>
      </w:r>
      <w:proofErr w:type="spellStart"/>
      <w:r w:rsidR="00A140EC" w:rsidRPr="00701F5C">
        <w:rPr>
          <w:rFonts w:ascii="Tahoma" w:hAnsi="Tahoma" w:cs="Tahoma"/>
          <w:sz w:val="22"/>
          <w:szCs w:val="22"/>
          <w:lang w:val="de-DE"/>
        </w:rPr>
        <w:t>of</w:t>
      </w:r>
      <w:proofErr w:type="spellEnd"/>
      <w:r w:rsidR="00A140EC" w:rsidRPr="00701F5C">
        <w:rPr>
          <w:rFonts w:ascii="Tahoma" w:hAnsi="Tahoma" w:cs="Tahoma"/>
          <w:sz w:val="22"/>
          <w:szCs w:val="22"/>
          <w:lang w:val="de-DE"/>
        </w:rPr>
        <w:t xml:space="preserve"> in de </w:t>
      </w:r>
      <w:proofErr w:type="spellStart"/>
      <w:r w:rsidR="00A140EC" w:rsidRPr="00701F5C">
        <w:rPr>
          <w:rFonts w:ascii="Tahoma" w:hAnsi="Tahoma" w:cs="Tahoma"/>
          <w:sz w:val="22"/>
          <w:szCs w:val="22"/>
          <w:lang w:val="de-DE"/>
        </w:rPr>
        <w:t>laserhal</w:t>
      </w:r>
      <w:proofErr w:type="spellEnd"/>
      <w:r w:rsidR="00A140EC" w:rsidRPr="00701F5C">
        <w:rPr>
          <w:rFonts w:ascii="Tahoma" w:hAnsi="Tahoma" w:cs="Tahoma"/>
          <w:sz w:val="22"/>
          <w:szCs w:val="22"/>
          <w:lang w:val="de-DE"/>
        </w:rPr>
        <w:t xml:space="preserve"> van de</w:t>
      </w:r>
      <w:r w:rsidR="00A140EC" w:rsidRPr="00CA7011">
        <w:rPr>
          <w:rFonts w:ascii="Tahoma" w:hAnsi="Tahoma" w:cs="Tahoma"/>
          <w:sz w:val="22"/>
          <w:szCs w:val="22"/>
          <w:lang w:val="de-DE"/>
        </w:rPr>
        <w:t xml:space="preserve"> </w:t>
      </w:r>
      <w:r w:rsidR="00AE25BB" w:rsidRPr="00CA7011">
        <w:rPr>
          <w:rFonts w:ascii="Tahoma" w:hAnsi="Tahoma" w:cs="Tahoma"/>
          <w:i/>
          <w:iCs/>
          <w:sz w:val="22"/>
          <w:szCs w:val="22"/>
          <w:lang w:val="de-DE"/>
        </w:rPr>
        <w:t>I</w:t>
      </w:r>
      <w:r w:rsidR="00A140EC" w:rsidRPr="00CA7011">
        <w:rPr>
          <w:rFonts w:ascii="Tahoma" w:hAnsi="Tahoma" w:cs="Tahoma"/>
          <w:i/>
          <w:iCs/>
          <w:sz w:val="22"/>
          <w:szCs w:val="22"/>
          <w:lang w:val="de-DE"/>
        </w:rPr>
        <w:t xml:space="preserve">ndoor </w:t>
      </w:r>
      <w:proofErr w:type="spellStart"/>
      <w:r w:rsidR="001F0ADB" w:rsidRPr="00CA7011">
        <w:rPr>
          <w:rFonts w:ascii="Tahoma" w:hAnsi="Tahoma" w:cs="Tahoma"/>
          <w:i/>
          <w:iCs/>
          <w:sz w:val="22"/>
          <w:szCs w:val="22"/>
          <w:lang w:val="de-DE"/>
        </w:rPr>
        <w:t>s</w:t>
      </w:r>
      <w:r w:rsidR="00A140EC" w:rsidRPr="00CA7011">
        <w:rPr>
          <w:rFonts w:ascii="Tahoma" w:hAnsi="Tahoma" w:cs="Tahoma"/>
          <w:i/>
          <w:iCs/>
          <w:sz w:val="22"/>
          <w:szCs w:val="22"/>
          <w:lang w:val="de-DE"/>
        </w:rPr>
        <w:t>peel</w:t>
      </w:r>
      <w:proofErr w:type="spellEnd"/>
      <w:r w:rsidR="00A140EC" w:rsidRPr="00CA7011">
        <w:rPr>
          <w:rFonts w:ascii="Tahoma" w:hAnsi="Tahoma" w:cs="Tahoma"/>
          <w:i/>
          <w:iCs/>
          <w:sz w:val="22"/>
          <w:szCs w:val="22"/>
          <w:lang w:val="de-DE"/>
        </w:rPr>
        <w:t xml:space="preserve">- en </w:t>
      </w:r>
      <w:proofErr w:type="spellStart"/>
      <w:r w:rsidR="001F0ADB" w:rsidRPr="00CA7011">
        <w:rPr>
          <w:rFonts w:ascii="Tahoma" w:hAnsi="Tahoma" w:cs="Tahoma"/>
          <w:i/>
          <w:iCs/>
          <w:sz w:val="22"/>
          <w:szCs w:val="22"/>
          <w:lang w:val="de-DE"/>
        </w:rPr>
        <w:t>k</w:t>
      </w:r>
      <w:r w:rsidR="001E5671" w:rsidRPr="00CA7011">
        <w:rPr>
          <w:rFonts w:ascii="Tahoma" w:hAnsi="Tahoma" w:cs="Tahoma"/>
          <w:i/>
          <w:iCs/>
          <w:sz w:val="22"/>
          <w:szCs w:val="22"/>
          <w:lang w:val="de-DE"/>
        </w:rPr>
        <w:t>l</w:t>
      </w:r>
      <w:r w:rsidR="00A140EC" w:rsidRPr="00CA7011">
        <w:rPr>
          <w:rFonts w:ascii="Tahoma" w:hAnsi="Tahoma" w:cs="Tahoma"/>
          <w:i/>
          <w:iCs/>
          <w:sz w:val="22"/>
          <w:szCs w:val="22"/>
          <w:lang w:val="de-DE"/>
        </w:rPr>
        <w:t>imwereld</w:t>
      </w:r>
      <w:proofErr w:type="spellEnd"/>
      <w:r w:rsidR="00A140EC" w:rsidRPr="00CA7011">
        <w:rPr>
          <w:rFonts w:ascii="Tahoma" w:hAnsi="Tahoma" w:cs="Tahoma"/>
          <w:i/>
          <w:iCs/>
          <w:sz w:val="22"/>
          <w:szCs w:val="22"/>
          <w:lang w:val="de-DE"/>
        </w:rPr>
        <w:t xml:space="preserve"> </w:t>
      </w:r>
      <w:r w:rsidR="006F6E29" w:rsidRPr="00CA7011">
        <w:rPr>
          <w:rFonts w:ascii="Tahoma" w:eastAsia="Trebuchet MS" w:hAnsi="Tahoma" w:cs="Tahoma"/>
          <w:i/>
          <w:iCs/>
          <w:sz w:val="22"/>
          <w:szCs w:val="22"/>
          <w:lang w:val="de-DE" w:bidi="de-DE"/>
        </w:rPr>
        <w:t>P</w:t>
      </w:r>
      <w:r w:rsidR="00E84B22" w:rsidRPr="00CA7011">
        <w:rPr>
          <w:rFonts w:ascii="Tahoma" w:eastAsia="Trebuchet MS" w:hAnsi="Tahoma" w:cs="Tahoma"/>
          <w:i/>
          <w:iCs/>
          <w:sz w:val="22"/>
          <w:szCs w:val="22"/>
          <w:lang w:val="de-DE" w:bidi="de-DE"/>
        </w:rPr>
        <w:t>LAY</w:t>
      </w:r>
      <w:r w:rsidR="006F6E29" w:rsidRPr="00CA7011">
        <w:rPr>
          <w:rFonts w:ascii="Tahoma" w:eastAsia="Trebuchet MS" w:hAnsi="Tahoma" w:cs="Tahoma"/>
          <w:i/>
          <w:iCs/>
          <w:sz w:val="22"/>
          <w:szCs w:val="22"/>
          <w:vertAlign w:val="superscript"/>
          <w:lang w:val="de-DE" w:bidi="de-DE"/>
        </w:rPr>
        <w:t>IN</w:t>
      </w:r>
      <w:r w:rsidR="006F6E29" w:rsidRPr="00701F5C">
        <w:rPr>
          <w:rFonts w:ascii="Tahoma" w:hAnsi="Tahoma" w:cs="Tahoma"/>
          <w:i/>
          <w:iCs/>
          <w:sz w:val="22"/>
          <w:szCs w:val="22"/>
          <w:lang w:val="de-DE"/>
        </w:rPr>
        <w:t xml:space="preserve"> </w:t>
      </w:r>
      <w:r w:rsidR="006F6E29" w:rsidRPr="00701F5C">
        <w:rPr>
          <w:rFonts w:ascii="Tahoma" w:hAnsi="Tahoma" w:cs="Tahoma"/>
          <w:sz w:val="22"/>
          <w:szCs w:val="22"/>
          <w:lang w:val="de-DE"/>
        </w:rPr>
        <w:t>in Serfaus.</w:t>
      </w:r>
      <w:r w:rsidR="006F6E29" w:rsidRPr="00701F5C">
        <w:rPr>
          <w:rFonts w:ascii="Tahoma" w:hAnsi="Tahoma" w:cs="Tahoma"/>
          <w:lang w:val="de-DE"/>
        </w:rPr>
        <w:t xml:space="preserve"> </w:t>
      </w:r>
    </w:p>
    <w:p w14:paraId="7DF93D84" w14:textId="363A8456" w:rsidR="0059205B" w:rsidRPr="00F271CB" w:rsidRDefault="0059205B" w:rsidP="0059205B">
      <w:pPr>
        <w:widowControl/>
        <w:suppressAutoHyphens w:val="0"/>
        <w:jc w:val="both"/>
        <w:rPr>
          <w:rFonts w:ascii="Tahoma" w:eastAsia="Calibri" w:hAnsi="Tahoma" w:cs="Tahoma"/>
          <w:color w:val="000000" w:themeColor="text1"/>
          <w:sz w:val="22"/>
          <w:szCs w:val="22"/>
          <w:lang w:val="nl-BE" w:eastAsia="en-US"/>
        </w:rPr>
      </w:pPr>
      <w:r w:rsidRPr="00F271CB">
        <w:rPr>
          <w:rFonts w:ascii="Tahoma" w:eastAsia="Calibri" w:hAnsi="Tahoma" w:cs="Tahoma"/>
          <w:color w:val="000000" w:themeColor="text1"/>
          <w:sz w:val="22"/>
          <w:szCs w:val="22"/>
          <w:lang w:val="nl-BE" w:eastAsia="en-US"/>
        </w:rPr>
        <w:t xml:space="preserve">Hoog naar boven en snel bergaf luidt het motto van de mountainbikers. De Tiroolse hoogvlakte biedt iedere </w:t>
      </w:r>
      <w:r w:rsidR="00F271CB" w:rsidRPr="00F21624">
        <w:rPr>
          <w:rFonts w:ascii="Tahoma" w:hAnsi="Tahoma" w:cs="Tahoma"/>
          <w:color w:val="000000" w:themeColor="text1"/>
          <w:sz w:val="22"/>
          <w:szCs w:val="22"/>
          <w:lang w:val="nl-BE"/>
        </w:rPr>
        <w:t>mountainbiker</w:t>
      </w:r>
      <w:r w:rsidRPr="00F271CB">
        <w:rPr>
          <w:rFonts w:ascii="Tahoma" w:eastAsia="Calibri" w:hAnsi="Tahoma" w:cs="Tahoma"/>
          <w:color w:val="000000" w:themeColor="text1"/>
          <w:sz w:val="22"/>
          <w:szCs w:val="22"/>
          <w:lang w:val="nl-BE" w:eastAsia="en-US"/>
        </w:rPr>
        <w:t xml:space="preserve"> het gepaste aanbod. Wie het graag rustig houdt, die kiest </w:t>
      </w:r>
      <w:proofErr w:type="spellStart"/>
      <w:r w:rsidR="00F271CB" w:rsidRPr="00F21624">
        <w:rPr>
          <w:rFonts w:ascii="Tahoma" w:hAnsi="Tahoma" w:cs="Tahoma"/>
          <w:color w:val="000000" w:themeColor="text1"/>
          <w:sz w:val="22"/>
          <w:szCs w:val="22"/>
          <w:lang w:val="de-DE"/>
        </w:rPr>
        <w:t>één</w:t>
      </w:r>
      <w:proofErr w:type="spellEnd"/>
      <w:r w:rsidR="00F271CB" w:rsidRPr="00F21624">
        <w:rPr>
          <w:rFonts w:ascii="Tahoma" w:hAnsi="Tahoma" w:cs="Tahoma"/>
          <w:color w:val="000000" w:themeColor="text1"/>
          <w:sz w:val="22"/>
          <w:szCs w:val="22"/>
          <w:lang w:val="de-DE"/>
        </w:rPr>
        <w:t xml:space="preserve"> </w:t>
      </w:r>
      <w:r w:rsidRPr="00F271CB">
        <w:rPr>
          <w:rFonts w:ascii="Tahoma" w:eastAsia="Calibri" w:hAnsi="Tahoma" w:cs="Tahoma"/>
          <w:color w:val="000000" w:themeColor="text1"/>
          <w:sz w:val="22"/>
          <w:szCs w:val="22"/>
          <w:lang w:val="nl-BE" w:eastAsia="en-US"/>
        </w:rPr>
        <w:t xml:space="preserve">van de vele fietswegen. Actie vind je dan weer in het </w:t>
      </w:r>
      <w:r w:rsidRPr="00545FFD">
        <w:rPr>
          <w:rFonts w:ascii="Tahoma" w:eastAsia="Calibri" w:hAnsi="Tahoma" w:cs="Tahoma"/>
          <w:i/>
          <w:iCs/>
          <w:color w:val="000000" w:themeColor="text1"/>
          <w:sz w:val="22"/>
          <w:szCs w:val="22"/>
          <w:lang w:val="nl-BE" w:eastAsia="en-US"/>
        </w:rPr>
        <w:t>Bikepark Serfaus-Fiss-Ladis</w:t>
      </w:r>
      <w:r w:rsidRPr="00F271CB">
        <w:rPr>
          <w:rFonts w:ascii="Tahoma" w:eastAsia="Calibri" w:hAnsi="Tahoma" w:cs="Tahoma"/>
          <w:color w:val="000000" w:themeColor="text1"/>
          <w:sz w:val="22"/>
          <w:szCs w:val="22"/>
          <w:lang w:val="nl-BE" w:eastAsia="en-US"/>
        </w:rPr>
        <w:t xml:space="preserve"> en op de single trails. En het beste van alles: </w:t>
      </w:r>
      <w:r w:rsidR="007F6705" w:rsidRPr="00F271CB">
        <w:rPr>
          <w:rFonts w:ascii="Tahoma" w:eastAsia="Calibri" w:hAnsi="Tahoma" w:cs="Tahoma"/>
          <w:color w:val="000000" w:themeColor="text1"/>
          <w:sz w:val="22"/>
          <w:szCs w:val="22"/>
          <w:lang w:val="nl-BE" w:eastAsia="en-US"/>
        </w:rPr>
        <w:t>j</w:t>
      </w:r>
      <w:r w:rsidRPr="00F271CB">
        <w:rPr>
          <w:rFonts w:ascii="Tahoma" w:eastAsia="Calibri" w:hAnsi="Tahoma" w:cs="Tahoma"/>
          <w:color w:val="000000" w:themeColor="text1"/>
          <w:sz w:val="22"/>
          <w:szCs w:val="22"/>
          <w:lang w:val="nl-BE" w:eastAsia="en-US"/>
        </w:rPr>
        <w:t xml:space="preserve">e hoeft niet eens de berg op te trappen. Wie dat wil neemt gewoon </w:t>
      </w:r>
      <w:proofErr w:type="spellStart"/>
      <w:r w:rsidR="00F271CB" w:rsidRPr="00F21624">
        <w:rPr>
          <w:rFonts w:ascii="Tahoma" w:hAnsi="Tahoma" w:cs="Tahoma"/>
          <w:color w:val="000000" w:themeColor="text1"/>
          <w:sz w:val="22"/>
          <w:szCs w:val="22"/>
          <w:lang w:val="de-DE"/>
        </w:rPr>
        <w:t>met</w:t>
      </w:r>
      <w:proofErr w:type="spellEnd"/>
      <w:r w:rsidR="00F271CB" w:rsidRPr="00F21624">
        <w:rPr>
          <w:rFonts w:ascii="Tahoma" w:hAnsi="Tahoma" w:cs="Tahoma"/>
          <w:color w:val="000000" w:themeColor="text1"/>
          <w:sz w:val="22"/>
          <w:szCs w:val="22"/>
          <w:lang w:val="de-DE"/>
        </w:rPr>
        <w:t xml:space="preserve"> </w:t>
      </w:r>
      <w:proofErr w:type="spellStart"/>
      <w:r w:rsidR="00F271CB" w:rsidRPr="006F6E29">
        <w:rPr>
          <w:rFonts w:ascii="Tahoma" w:hAnsi="Tahoma" w:cs="Tahoma"/>
          <w:color w:val="000000" w:themeColor="text1"/>
          <w:sz w:val="22"/>
          <w:szCs w:val="22"/>
          <w:lang w:val="de-DE"/>
        </w:rPr>
        <w:t>mountainbike</w:t>
      </w:r>
      <w:proofErr w:type="spellEnd"/>
      <w:r w:rsidR="00F271CB" w:rsidRPr="006F6E29">
        <w:rPr>
          <w:rFonts w:ascii="Tahoma" w:hAnsi="Tahoma" w:cs="Tahoma"/>
          <w:color w:val="000000" w:themeColor="text1"/>
          <w:sz w:val="22"/>
          <w:szCs w:val="22"/>
          <w:lang w:val="de-DE"/>
        </w:rPr>
        <w:t xml:space="preserve"> en al de </w:t>
      </w:r>
      <w:proofErr w:type="spellStart"/>
      <w:r w:rsidR="00F271CB" w:rsidRPr="006F6E29">
        <w:rPr>
          <w:rFonts w:ascii="Tahoma" w:hAnsi="Tahoma" w:cs="Tahoma"/>
          <w:color w:val="000000" w:themeColor="text1"/>
          <w:sz w:val="22"/>
          <w:szCs w:val="22"/>
          <w:lang w:val="de-DE"/>
        </w:rPr>
        <w:t>gondel</w:t>
      </w:r>
      <w:proofErr w:type="spellEnd"/>
      <w:r w:rsidR="00F271CB" w:rsidRPr="006F6E29">
        <w:rPr>
          <w:rFonts w:ascii="Tahoma" w:eastAsia="Calibri" w:hAnsi="Tahoma" w:cs="Tahoma"/>
          <w:color w:val="000000" w:themeColor="text1"/>
          <w:sz w:val="22"/>
          <w:szCs w:val="22"/>
          <w:lang w:val="nl-BE" w:eastAsia="en-US"/>
        </w:rPr>
        <w:t xml:space="preserve"> </w:t>
      </w:r>
      <w:r w:rsidRPr="006F6E29">
        <w:rPr>
          <w:rFonts w:ascii="Tahoma" w:eastAsia="Calibri" w:hAnsi="Tahoma" w:cs="Tahoma"/>
          <w:color w:val="000000" w:themeColor="text1"/>
          <w:sz w:val="22"/>
          <w:szCs w:val="22"/>
          <w:lang w:val="nl-BE" w:eastAsia="en-US"/>
        </w:rPr>
        <w:t xml:space="preserve">of huurt een e-bike en geniet zo vol energie van de afdaling. </w:t>
      </w:r>
      <w:r w:rsidR="006F6E29" w:rsidRPr="00701F5C">
        <w:rPr>
          <w:rFonts w:ascii="Tahoma" w:hAnsi="Tahoma" w:cs="Tahoma"/>
          <w:sz w:val="22"/>
          <w:szCs w:val="22"/>
          <w:lang w:val="nl-BE"/>
        </w:rPr>
        <w:t xml:space="preserve">Tip </w:t>
      </w:r>
      <w:r w:rsidR="00A140EC" w:rsidRPr="00701F5C">
        <w:rPr>
          <w:rFonts w:ascii="Tahoma" w:hAnsi="Tahoma" w:cs="Tahoma"/>
          <w:sz w:val="22"/>
          <w:szCs w:val="22"/>
          <w:lang w:val="nl-BE"/>
        </w:rPr>
        <w:t>voor vroege vogels</w:t>
      </w:r>
      <w:r w:rsidR="006F6E29" w:rsidRPr="00701F5C">
        <w:rPr>
          <w:rFonts w:ascii="Tahoma" w:hAnsi="Tahoma" w:cs="Tahoma"/>
          <w:sz w:val="22"/>
          <w:szCs w:val="22"/>
          <w:lang w:val="nl-BE"/>
        </w:rPr>
        <w:t xml:space="preserve">: </w:t>
      </w:r>
      <w:r w:rsidR="00C328A1" w:rsidRPr="00701F5C">
        <w:rPr>
          <w:rFonts w:ascii="Tahoma" w:hAnsi="Tahoma" w:cs="Tahoma"/>
          <w:sz w:val="22"/>
          <w:szCs w:val="22"/>
          <w:lang w:val="nl-BE"/>
        </w:rPr>
        <w:t>d</w:t>
      </w:r>
      <w:r w:rsidR="00A140EC" w:rsidRPr="00701F5C">
        <w:rPr>
          <w:rFonts w:ascii="Tahoma" w:hAnsi="Tahoma" w:cs="Tahoma"/>
          <w:sz w:val="22"/>
          <w:szCs w:val="22"/>
          <w:lang w:val="nl-BE"/>
        </w:rPr>
        <w:t>e</w:t>
      </w:r>
      <w:r w:rsidR="006F6E29" w:rsidRPr="00701F5C">
        <w:rPr>
          <w:rFonts w:ascii="Tahoma" w:hAnsi="Tahoma" w:cs="Tahoma"/>
          <w:sz w:val="22"/>
          <w:szCs w:val="22"/>
          <w:lang w:val="nl-BE"/>
        </w:rPr>
        <w:t xml:space="preserve"> Bike</w:t>
      </w:r>
      <w:r w:rsidR="00A140EC" w:rsidRPr="00701F5C">
        <w:rPr>
          <w:rFonts w:ascii="Tahoma" w:hAnsi="Tahoma" w:cs="Tahoma"/>
          <w:sz w:val="22"/>
          <w:szCs w:val="22"/>
          <w:lang w:val="nl-BE"/>
        </w:rPr>
        <w:t xml:space="preserve">school </w:t>
      </w:r>
      <w:r w:rsidR="006F6E29" w:rsidRPr="00701F5C">
        <w:rPr>
          <w:rFonts w:ascii="Tahoma" w:hAnsi="Tahoma" w:cs="Tahoma"/>
          <w:sz w:val="22"/>
          <w:szCs w:val="22"/>
          <w:lang w:val="nl-BE"/>
        </w:rPr>
        <w:t>Serfaus-Fiss-Ladis organi</w:t>
      </w:r>
      <w:r w:rsidR="00A140EC" w:rsidRPr="00701F5C">
        <w:rPr>
          <w:rFonts w:ascii="Tahoma" w:hAnsi="Tahoma" w:cs="Tahoma"/>
          <w:sz w:val="22"/>
          <w:szCs w:val="22"/>
          <w:lang w:val="nl-BE"/>
        </w:rPr>
        <w:t xml:space="preserve">seert van juni tot oktober zogenaamde </w:t>
      </w:r>
      <w:r w:rsidR="006F6E29" w:rsidRPr="00701F5C">
        <w:rPr>
          <w:rFonts w:ascii="Tahoma" w:hAnsi="Tahoma" w:cs="Tahoma"/>
          <w:i/>
          <w:iCs/>
          <w:sz w:val="22"/>
          <w:szCs w:val="22"/>
          <w:lang w:val="nl-BE"/>
        </w:rPr>
        <w:t>Early Rides</w:t>
      </w:r>
      <w:r w:rsidR="006F6E29" w:rsidRPr="00701F5C">
        <w:rPr>
          <w:rFonts w:ascii="Tahoma" w:hAnsi="Tahoma" w:cs="Tahoma"/>
          <w:sz w:val="22"/>
          <w:szCs w:val="22"/>
          <w:lang w:val="nl-BE"/>
        </w:rPr>
        <w:t xml:space="preserve">. </w:t>
      </w:r>
      <w:r w:rsidR="00AA593B" w:rsidRPr="00CA7011">
        <w:rPr>
          <w:rFonts w:ascii="Tahoma" w:hAnsi="Tahoma" w:cs="Tahoma"/>
          <w:sz w:val="22"/>
          <w:szCs w:val="22"/>
          <w:lang w:val="nl-BE"/>
        </w:rPr>
        <w:t>Mountainbikers</w:t>
      </w:r>
      <w:r w:rsidR="00AA593B" w:rsidRPr="00701F5C">
        <w:rPr>
          <w:rFonts w:ascii="Tahoma" w:hAnsi="Tahoma" w:cs="Tahoma"/>
          <w:sz w:val="22"/>
          <w:szCs w:val="22"/>
          <w:lang w:val="nl-BE"/>
        </w:rPr>
        <w:t xml:space="preserve"> </w:t>
      </w:r>
      <w:r w:rsidR="00F30A7D" w:rsidRPr="00701F5C">
        <w:rPr>
          <w:rFonts w:ascii="Tahoma" w:hAnsi="Tahoma" w:cs="Tahoma"/>
          <w:sz w:val="22"/>
          <w:szCs w:val="22"/>
          <w:lang w:val="nl-BE"/>
        </w:rPr>
        <w:t xml:space="preserve">ontdekken hierbij samen met een gids vroeg in de ochtend de ongerepte bergwereld rondom </w:t>
      </w:r>
      <w:r w:rsidR="006F6E29" w:rsidRPr="00701F5C">
        <w:rPr>
          <w:rFonts w:ascii="Tahoma" w:hAnsi="Tahoma" w:cs="Tahoma"/>
          <w:sz w:val="22"/>
          <w:szCs w:val="22"/>
          <w:lang w:val="nl-BE"/>
        </w:rPr>
        <w:t xml:space="preserve">Schönjoch </w:t>
      </w:r>
      <w:r w:rsidR="00F30A7D" w:rsidRPr="00701F5C">
        <w:rPr>
          <w:rFonts w:ascii="Tahoma" w:hAnsi="Tahoma" w:cs="Tahoma"/>
          <w:sz w:val="22"/>
          <w:szCs w:val="22"/>
          <w:lang w:val="nl-BE"/>
        </w:rPr>
        <w:t xml:space="preserve">en zoeven bij de eerste zonnestralen die de nieuwe dag inluiden, langs de </w:t>
      </w:r>
      <w:r w:rsidR="006F6E29" w:rsidRPr="00701F5C">
        <w:rPr>
          <w:rFonts w:ascii="Tahoma" w:hAnsi="Tahoma" w:cs="Tahoma"/>
          <w:sz w:val="22"/>
          <w:szCs w:val="22"/>
          <w:lang w:val="nl-BE"/>
        </w:rPr>
        <w:t xml:space="preserve">Frommestrail </w:t>
      </w:r>
      <w:r w:rsidR="00F30A7D" w:rsidRPr="00701F5C">
        <w:rPr>
          <w:rFonts w:ascii="Tahoma" w:hAnsi="Tahoma" w:cs="Tahoma"/>
          <w:sz w:val="22"/>
          <w:szCs w:val="22"/>
          <w:lang w:val="nl-BE"/>
        </w:rPr>
        <w:t>naar beneden</w:t>
      </w:r>
      <w:r w:rsidR="006F6E29" w:rsidRPr="00701F5C">
        <w:rPr>
          <w:rFonts w:ascii="Tahoma" w:hAnsi="Tahoma" w:cs="Tahoma"/>
          <w:sz w:val="22"/>
          <w:szCs w:val="22"/>
          <w:lang w:val="nl-BE"/>
        </w:rPr>
        <w:t xml:space="preserve">. </w:t>
      </w:r>
      <w:r w:rsidR="00123900" w:rsidRPr="00CA7011">
        <w:rPr>
          <w:rFonts w:ascii="Tahoma" w:hAnsi="Tahoma" w:cs="Tahoma"/>
          <w:sz w:val="22"/>
          <w:szCs w:val="22"/>
          <w:lang w:val="nl-BE"/>
        </w:rPr>
        <w:t>Bij</w:t>
      </w:r>
      <w:r w:rsidR="00F30A7D" w:rsidRPr="00701F5C">
        <w:rPr>
          <w:rFonts w:ascii="Tahoma" w:hAnsi="Tahoma" w:cs="Tahoma"/>
          <w:sz w:val="22"/>
          <w:szCs w:val="22"/>
          <w:lang w:val="de-DE"/>
        </w:rPr>
        <w:t xml:space="preserve"> de</w:t>
      </w:r>
      <w:r w:rsidR="006F6E29" w:rsidRPr="00701F5C">
        <w:rPr>
          <w:rFonts w:ascii="Tahoma" w:hAnsi="Tahoma" w:cs="Tahoma"/>
          <w:sz w:val="22"/>
          <w:szCs w:val="22"/>
          <w:lang w:val="de-DE"/>
        </w:rPr>
        <w:t xml:space="preserve"> Frommes</w:t>
      </w:r>
      <w:r w:rsidR="00A05365" w:rsidRPr="00701F5C">
        <w:rPr>
          <w:rFonts w:ascii="Tahoma" w:hAnsi="Tahoma" w:cs="Tahoma"/>
          <w:sz w:val="22"/>
          <w:szCs w:val="22"/>
          <w:lang w:val="de-DE"/>
        </w:rPr>
        <w:t>-</w:t>
      </w:r>
      <w:r w:rsidR="006F6E29" w:rsidRPr="00701F5C">
        <w:rPr>
          <w:rFonts w:ascii="Tahoma" w:hAnsi="Tahoma" w:cs="Tahoma"/>
          <w:sz w:val="22"/>
          <w:szCs w:val="22"/>
          <w:lang w:val="de-DE"/>
        </w:rPr>
        <w:t xml:space="preserve">Alp </w:t>
      </w:r>
      <w:r w:rsidR="00F30A7D" w:rsidRPr="00701F5C">
        <w:rPr>
          <w:rFonts w:ascii="Tahoma" w:hAnsi="Tahoma" w:cs="Tahoma"/>
          <w:sz w:val="22"/>
          <w:szCs w:val="22"/>
          <w:lang w:val="de-DE"/>
        </w:rPr>
        <w:t xml:space="preserve">wacht de </w:t>
      </w:r>
      <w:proofErr w:type="spellStart"/>
      <w:r w:rsidR="00F30A7D" w:rsidRPr="00701F5C">
        <w:rPr>
          <w:rFonts w:ascii="Tahoma" w:hAnsi="Tahoma" w:cs="Tahoma"/>
          <w:sz w:val="22"/>
          <w:szCs w:val="22"/>
          <w:lang w:val="de-DE"/>
        </w:rPr>
        <w:t>deelnemers</w:t>
      </w:r>
      <w:proofErr w:type="spellEnd"/>
      <w:r w:rsidR="00F30A7D" w:rsidRPr="00701F5C">
        <w:rPr>
          <w:rFonts w:ascii="Tahoma" w:hAnsi="Tahoma" w:cs="Tahoma"/>
          <w:sz w:val="22"/>
          <w:szCs w:val="22"/>
          <w:lang w:val="de-DE"/>
        </w:rPr>
        <w:t xml:space="preserve"> </w:t>
      </w:r>
      <w:proofErr w:type="spellStart"/>
      <w:r w:rsidR="00F30A7D" w:rsidRPr="00701F5C">
        <w:rPr>
          <w:rFonts w:ascii="Tahoma" w:hAnsi="Tahoma" w:cs="Tahoma"/>
          <w:sz w:val="22"/>
          <w:szCs w:val="22"/>
          <w:lang w:val="de-DE"/>
        </w:rPr>
        <w:t>aansluitend</w:t>
      </w:r>
      <w:proofErr w:type="spellEnd"/>
      <w:r w:rsidR="00F30A7D" w:rsidRPr="00701F5C">
        <w:rPr>
          <w:rFonts w:ascii="Tahoma" w:hAnsi="Tahoma" w:cs="Tahoma"/>
          <w:sz w:val="22"/>
          <w:szCs w:val="22"/>
          <w:lang w:val="de-DE"/>
        </w:rPr>
        <w:t xml:space="preserve"> </w:t>
      </w:r>
      <w:proofErr w:type="spellStart"/>
      <w:r w:rsidR="00F30A7D" w:rsidRPr="00701F5C">
        <w:rPr>
          <w:rFonts w:ascii="Tahoma" w:hAnsi="Tahoma" w:cs="Tahoma"/>
          <w:sz w:val="22"/>
          <w:szCs w:val="22"/>
          <w:lang w:val="de-DE"/>
        </w:rPr>
        <w:t>een</w:t>
      </w:r>
      <w:proofErr w:type="spellEnd"/>
      <w:r w:rsidR="00F30A7D" w:rsidRPr="00701F5C">
        <w:rPr>
          <w:rFonts w:ascii="Tahoma" w:hAnsi="Tahoma" w:cs="Tahoma"/>
          <w:sz w:val="22"/>
          <w:szCs w:val="22"/>
          <w:lang w:val="de-DE"/>
        </w:rPr>
        <w:t xml:space="preserve"> </w:t>
      </w:r>
      <w:proofErr w:type="spellStart"/>
      <w:r w:rsidR="00F30A7D" w:rsidRPr="00701F5C">
        <w:rPr>
          <w:rFonts w:ascii="Tahoma" w:hAnsi="Tahoma" w:cs="Tahoma"/>
          <w:sz w:val="22"/>
          <w:szCs w:val="22"/>
          <w:lang w:val="de-DE"/>
        </w:rPr>
        <w:t>regionaal</w:t>
      </w:r>
      <w:proofErr w:type="spellEnd"/>
      <w:r w:rsidR="00F30A7D" w:rsidRPr="00701F5C">
        <w:rPr>
          <w:rFonts w:ascii="Tahoma" w:hAnsi="Tahoma" w:cs="Tahoma"/>
          <w:sz w:val="22"/>
          <w:szCs w:val="22"/>
          <w:lang w:val="de-DE"/>
        </w:rPr>
        <w:t xml:space="preserve"> </w:t>
      </w:r>
      <w:proofErr w:type="spellStart"/>
      <w:r w:rsidR="00F30A7D" w:rsidRPr="00701F5C">
        <w:rPr>
          <w:rFonts w:ascii="Tahoma" w:hAnsi="Tahoma" w:cs="Tahoma"/>
          <w:sz w:val="22"/>
          <w:szCs w:val="22"/>
          <w:lang w:val="de-DE"/>
        </w:rPr>
        <w:t>ontbijt</w:t>
      </w:r>
      <w:proofErr w:type="spellEnd"/>
      <w:r w:rsidR="00F30A7D" w:rsidRPr="00701F5C">
        <w:rPr>
          <w:rFonts w:ascii="Tahoma" w:hAnsi="Tahoma" w:cs="Tahoma"/>
          <w:sz w:val="22"/>
          <w:szCs w:val="22"/>
          <w:lang w:val="de-DE"/>
        </w:rPr>
        <w:t>.</w:t>
      </w:r>
      <w:r w:rsidR="00F30A7D">
        <w:rPr>
          <w:rFonts w:ascii="Tahoma" w:hAnsi="Tahoma" w:cs="Tahoma"/>
          <w:sz w:val="22"/>
          <w:szCs w:val="22"/>
          <w:lang w:val="de-DE"/>
        </w:rPr>
        <w:t xml:space="preserve"> </w:t>
      </w:r>
      <w:r w:rsidRPr="00F271CB">
        <w:rPr>
          <w:rFonts w:ascii="Tahoma" w:eastAsia="Calibri" w:hAnsi="Tahoma" w:cs="Tahoma"/>
          <w:color w:val="000000" w:themeColor="text1"/>
          <w:sz w:val="22"/>
          <w:szCs w:val="22"/>
          <w:lang w:val="nl-BE" w:eastAsia="en-US"/>
        </w:rPr>
        <w:t xml:space="preserve">Trouwens: Wie niet alleen wilt fietsen, of zijn techniek nog wat wil verbeteren, die kan terecht in de </w:t>
      </w:r>
      <w:r w:rsidRPr="00545FFD">
        <w:rPr>
          <w:rFonts w:ascii="Tahoma" w:eastAsia="Calibri" w:hAnsi="Tahoma" w:cs="Tahoma"/>
          <w:i/>
          <w:iCs/>
          <w:color w:val="000000" w:themeColor="text1"/>
          <w:sz w:val="22"/>
          <w:szCs w:val="22"/>
          <w:lang w:val="nl-BE" w:eastAsia="en-US"/>
        </w:rPr>
        <w:t>Bikeschool Serfaus-Fiss-Ladis</w:t>
      </w:r>
      <w:r w:rsidRPr="00F271CB">
        <w:rPr>
          <w:rFonts w:ascii="Tahoma" w:eastAsia="Calibri" w:hAnsi="Tahoma" w:cs="Tahoma"/>
          <w:color w:val="000000" w:themeColor="text1"/>
          <w:sz w:val="22"/>
          <w:szCs w:val="22"/>
          <w:lang w:val="nl-BE" w:eastAsia="en-US"/>
        </w:rPr>
        <w:t xml:space="preserve">. Of je nu wel of geen ervaring hebt, of je je techniek wil trainen of een gegidste tour wil maken, de MTB-gidsen bieden een afwisselend programma aan voor mountainbikers van alle leeftijden en alle niveaus. </w:t>
      </w:r>
    </w:p>
    <w:p w14:paraId="5DB9FE6B" w14:textId="77777777" w:rsidR="0059205B" w:rsidRPr="00F271CB" w:rsidRDefault="0059205B" w:rsidP="0059205B">
      <w:pPr>
        <w:widowControl/>
        <w:suppressAutoHyphens w:val="0"/>
        <w:jc w:val="both"/>
        <w:rPr>
          <w:rFonts w:ascii="Tahoma" w:eastAsia="Calibri" w:hAnsi="Tahoma" w:cs="Tahoma"/>
          <w:color w:val="000000" w:themeColor="text1"/>
          <w:sz w:val="22"/>
          <w:szCs w:val="22"/>
          <w:lang w:val="nl-BE" w:eastAsia="en-US"/>
        </w:rPr>
      </w:pPr>
    </w:p>
    <w:p w14:paraId="4F7DD97A" w14:textId="31DC55CB" w:rsidR="0059205B" w:rsidRPr="00F271CB" w:rsidRDefault="00D068C5" w:rsidP="00D068C5">
      <w:pPr>
        <w:pStyle w:val="berschrift11"/>
        <w:ind w:left="0" w:right="282"/>
        <w:jc w:val="both"/>
        <w:rPr>
          <w:rFonts w:ascii="Tahoma" w:hAnsi="Tahoma" w:cs="Tahoma"/>
          <w:color w:val="000000" w:themeColor="text1"/>
          <w:lang w:val="nl-NL" w:eastAsia="en-US"/>
        </w:rPr>
      </w:pPr>
      <w:r w:rsidRPr="00F271CB">
        <w:rPr>
          <w:rFonts w:ascii="Tahoma" w:hAnsi="Tahoma" w:cs="Tahoma"/>
          <w:color w:val="000000" w:themeColor="text1"/>
          <w:lang w:val="nl-NL" w:eastAsia="en-US"/>
        </w:rPr>
        <w:t>Genot hoog in de lucht</w:t>
      </w:r>
      <w:r w:rsidR="0059205B" w:rsidRPr="00F271CB">
        <w:rPr>
          <w:rFonts w:ascii="Tahoma" w:hAnsi="Tahoma" w:cs="Tahoma"/>
          <w:color w:val="000000" w:themeColor="text1"/>
          <w:lang w:val="nl-BE" w:eastAsia="en-US"/>
        </w:rPr>
        <w:t xml:space="preserve">: </w:t>
      </w:r>
      <w:r w:rsidR="007F6705" w:rsidRPr="00F271CB">
        <w:rPr>
          <w:rFonts w:ascii="Tahoma" w:hAnsi="Tahoma" w:cs="Tahoma"/>
          <w:color w:val="000000" w:themeColor="text1"/>
          <w:lang w:val="nl-BE" w:eastAsia="en-US"/>
        </w:rPr>
        <w:t>z</w:t>
      </w:r>
      <w:r w:rsidR="0059205B" w:rsidRPr="00F271CB">
        <w:rPr>
          <w:rFonts w:ascii="Tahoma" w:hAnsi="Tahoma" w:cs="Tahoma"/>
          <w:color w:val="000000" w:themeColor="text1"/>
          <w:lang w:val="nl-BE" w:eastAsia="en-US"/>
        </w:rPr>
        <w:t xml:space="preserve">onnige relaxstations </w:t>
      </w:r>
    </w:p>
    <w:p w14:paraId="2A0CF07E" w14:textId="17A699CC" w:rsidR="0059205B" w:rsidRPr="00F271CB" w:rsidRDefault="0059205B" w:rsidP="0059205B">
      <w:pPr>
        <w:widowControl/>
        <w:suppressAutoHyphens w:val="0"/>
        <w:jc w:val="both"/>
        <w:rPr>
          <w:rFonts w:ascii="Tahoma" w:eastAsia="Calibri" w:hAnsi="Tahoma" w:cs="Tahoma"/>
          <w:color w:val="000000" w:themeColor="text1"/>
          <w:sz w:val="22"/>
          <w:szCs w:val="22"/>
          <w:lang w:val="nl-BE" w:eastAsia="en-US"/>
        </w:rPr>
      </w:pPr>
      <w:r w:rsidRPr="00F271CB">
        <w:rPr>
          <w:rFonts w:ascii="Tahoma" w:eastAsia="Calibri" w:hAnsi="Tahoma" w:cs="Tahoma"/>
          <w:color w:val="000000" w:themeColor="text1"/>
          <w:sz w:val="22"/>
          <w:szCs w:val="22"/>
          <w:lang w:val="nl-BE" w:eastAsia="en-US"/>
        </w:rPr>
        <w:t xml:space="preserve">Of het nu voor, tijdens of na de belevenissen in de natuur is – genieten staat altijd centraal in de vakantieregio Serfaus-Fiss-Ladis. Geheel volgens het motto “uitschakelen en </w:t>
      </w:r>
      <w:r w:rsidR="00EB5D3D" w:rsidRPr="00F271CB">
        <w:rPr>
          <w:rFonts w:ascii="Tahoma" w:eastAsia="Calibri" w:hAnsi="Tahoma" w:cs="Tahoma"/>
          <w:color w:val="000000" w:themeColor="text1"/>
          <w:sz w:val="22"/>
          <w:szCs w:val="22"/>
          <w:lang w:val="nl-BE" w:eastAsia="en-US"/>
        </w:rPr>
        <w:t xml:space="preserve">met de voeten omhoog” </w:t>
      </w:r>
      <w:r w:rsidRPr="00F271CB">
        <w:rPr>
          <w:rFonts w:ascii="Tahoma" w:eastAsia="Calibri" w:hAnsi="Tahoma" w:cs="Tahoma"/>
          <w:color w:val="000000" w:themeColor="text1"/>
          <w:sz w:val="22"/>
          <w:szCs w:val="22"/>
          <w:lang w:val="nl-BE" w:eastAsia="en-US"/>
        </w:rPr>
        <w:t xml:space="preserve">word je in het hele gebied door zogenaamde relaxstations met hangmatten, comfortabele ligstoelen en een waanzinnig panorama uitgenodigd om te ontspannen. Bovendien maakt het niet uit of u nu in het dorp, op de alpenweide of in de bergen bent, aan zon zal het niet ontbreken, aangezien die gemiddeld maar liefst 2.000 uur per jaar schijnt. </w:t>
      </w:r>
    </w:p>
    <w:p w14:paraId="4D72DD13" w14:textId="1A72A108" w:rsidR="0059205B" w:rsidRPr="00F271CB" w:rsidRDefault="0059205B" w:rsidP="0059205B">
      <w:pPr>
        <w:widowControl/>
        <w:suppressAutoHyphens w:val="0"/>
        <w:jc w:val="both"/>
        <w:rPr>
          <w:rFonts w:ascii="Tahoma" w:eastAsia="Calibri" w:hAnsi="Tahoma" w:cs="Tahoma"/>
          <w:color w:val="000000" w:themeColor="text1"/>
          <w:sz w:val="22"/>
          <w:szCs w:val="22"/>
          <w:lang w:val="nl-BE" w:eastAsia="en-US"/>
        </w:rPr>
      </w:pPr>
      <w:r w:rsidRPr="00F271CB">
        <w:rPr>
          <w:rFonts w:ascii="Tahoma" w:eastAsia="Calibri" w:hAnsi="Tahoma" w:cs="Tahoma"/>
          <w:color w:val="000000" w:themeColor="text1"/>
          <w:sz w:val="22"/>
          <w:szCs w:val="22"/>
          <w:lang w:val="nl-BE" w:eastAsia="en-US"/>
        </w:rPr>
        <w:t xml:space="preserve">Vroege vogels beginnen hun dag in de </w:t>
      </w:r>
      <w:r w:rsidR="00EB5D3D" w:rsidRPr="00F271CB">
        <w:rPr>
          <w:rFonts w:ascii="Tahoma" w:eastAsia="Calibri" w:hAnsi="Tahoma" w:cs="Tahoma"/>
          <w:i/>
          <w:iCs/>
          <w:color w:val="000000" w:themeColor="text1"/>
          <w:sz w:val="22"/>
          <w:szCs w:val="22"/>
          <w:lang w:val="nl-BE" w:eastAsia="en-US"/>
        </w:rPr>
        <w:t>Genuss</w:t>
      </w:r>
      <w:r w:rsidRPr="00F271CB">
        <w:rPr>
          <w:rFonts w:ascii="Tahoma" w:eastAsia="Calibri" w:hAnsi="Tahoma" w:cs="Tahoma"/>
          <w:i/>
          <w:iCs/>
          <w:color w:val="000000" w:themeColor="text1"/>
          <w:sz w:val="22"/>
          <w:szCs w:val="22"/>
          <w:lang w:val="nl-BE" w:eastAsia="en-US"/>
        </w:rPr>
        <w:t>gondel</w:t>
      </w:r>
      <w:r w:rsidRPr="00F271CB">
        <w:rPr>
          <w:rFonts w:ascii="Tahoma" w:eastAsia="Calibri" w:hAnsi="Tahoma" w:cs="Tahoma"/>
          <w:color w:val="000000" w:themeColor="text1"/>
          <w:sz w:val="22"/>
          <w:szCs w:val="22"/>
          <w:lang w:val="nl-BE" w:eastAsia="en-US"/>
        </w:rPr>
        <w:t xml:space="preserve"> en maken terwijl ze ontbijten een twee uur durende rit boven de alpenweides en langs de gigantische bergtoppen. In de namiddag kunt u genieten van een </w:t>
      </w:r>
      <w:r w:rsidR="00690DA5" w:rsidRPr="00F271CB">
        <w:rPr>
          <w:rFonts w:ascii="Tahoma" w:eastAsia="Calibri" w:hAnsi="Tahoma" w:cs="Tahoma"/>
          <w:i/>
          <w:iCs/>
          <w:color w:val="000000" w:themeColor="text1"/>
          <w:sz w:val="22"/>
          <w:szCs w:val="22"/>
          <w:lang w:val="nl-BE" w:eastAsia="en-US"/>
        </w:rPr>
        <w:t>H</w:t>
      </w:r>
      <w:r w:rsidRPr="00F271CB">
        <w:rPr>
          <w:rFonts w:ascii="Tahoma" w:eastAsia="Calibri" w:hAnsi="Tahoma" w:cs="Tahoma"/>
          <w:i/>
          <w:iCs/>
          <w:color w:val="000000" w:themeColor="text1"/>
          <w:sz w:val="22"/>
          <w:szCs w:val="22"/>
          <w:lang w:val="nl-BE" w:eastAsia="en-US"/>
        </w:rPr>
        <w:t xml:space="preserve">igh </w:t>
      </w:r>
      <w:r w:rsidR="00690DA5" w:rsidRPr="00F271CB">
        <w:rPr>
          <w:rFonts w:ascii="Tahoma" w:eastAsia="Calibri" w:hAnsi="Tahoma" w:cs="Tahoma"/>
          <w:i/>
          <w:iCs/>
          <w:color w:val="000000" w:themeColor="text1"/>
          <w:sz w:val="22"/>
          <w:szCs w:val="22"/>
          <w:lang w:val="nl-BE" w:eastAsia="en-US"/>
        </w:rPr>
        <w:t>T</w:t>
      </w:r>
      <w:r w:rsidRPr="00F271CB">
        <w:rPr>
          <w:rFonts w:ascii="Tahoma" w:eastAsia="Calibri" w:hAnsi="Tahoma" w:cs="Tahoma"/>
          <w:i/>
          <w:iCs/>
          <w:color w:val="000000" w:themeColor="text1"/>
          <w:sz w:val="22"/>
          <w:szCs w:val="22"/>
          <w:lang w:val="nl-BE" w:eastAsia="en-US"/>
        </w:rPr>
        <w:t>ea</w:t>
      </w:r>
      <w:r w:rsidRPr="00F271CB">
        <w:rPr>
          <w:rFonts w:ascii="Tahoma" w:eastAsia="Calibri" w:hAnsi="Tahoma" w:cs="Tahoma"/>
          <w:color w:val="000000" w:themeColor="text1"/>
          <w:sz w:val="22"/>
          <w:szCs w:val="22"/>
          <w:lang w:val="nl-BE" w:eastAsia="en-US"/>
        </w:rPr>
        <w:t xml:space="preserve"> in de </w:t>
      </w:r>
      <w:r w:rsidRPr="00F271CB">
        <w:rPr>
          <w:rFonts w:ascii="Tahoma" w:eastAsia="Calibri" w:hAnsi="Tahoma" w:cs="Tahoma"/>
          <w:i/>
          <w:iCs/>
          <w:color w:val="000000" w:themeColor="text1"/>
          <w:sz w:val="22"/>
          <w:szCs w:val="22"/>
          <w:lang w:val="nl-BE" w:eastAsia="en-US"/>
        </w:rPr>
        <w:t>Crystal Cube</w:t>
      </w:r>
      <w:r w:rsidRPr="00F271CB">
        <w:rPr>
          <w:rFonts w:ascii="Tahoma" w:eastAsia="Calibri" w:hAnsi="Tahoma" w:cs="Tahoma"/>
          <w:color w:val="000000" w:themeColor="text1"/>
          <w:sz w:val="22"/>
          <w:szCs w:val="22"/>
          <w:lang w:val="nl-BE" w:eastAsia="en-US"/>
        </w:rPr>
        <w:t xml:space="preserve">, het gastronomisch adres voor fijnproevers op 2.600 meter boven de zeespiegel. Bij de verfijnde thee krijg je zachte pralines en fijn gebak uit de eigen </w:t>
      </w:r>
      <w:r w:rsidR="00EB5D3D" w:rsidRPr="00F271CB">
        <w:rPr>
          <w:rFonts w:ascii="Tahoma" w:eastAsia="Calibri" w:hAnsi="Tahoma" w:cs="Tahoma"/>
          <w:color w:val="000000" w:themeColor="text1"/>
          <w:sz w:val="22"/>
          <w:szCs w:val="22"/>
          <w:lang w:val="nl-BE" w:eastAsia="en-US"/>
        </w:rPr>
        <w:t>banket</w:t>
      </w:r>
      <w:r w:rsidRPr="00F271CB">
        <w:rPr>
          <w:rFonts w:ascii="Tahoma" w:eastAsia="Calibri" w:hAnsi="Tahoma" w:cs="Tahoma"/>
          <w:color w:val="000000" w:themeColor="text1"/>
          <w:sz w:val="22"/>
          <w:szCs w:val="22"/>
          <w:lang w:val="nl-BE" w:eastAsia="en-US"/>
        </w:rPr>
        <w:t xml:space="preserve">bakkerij van het panoramarestaurant BergDiamant. </w:t>
      </w:r>
    </w:p>
    <w:p w14:paraId="4A9810CC" w14:textId="77777777" w:rsidR="0059205B" w:rsidRPr="00F271CB" w:rsidRDefault="0059205B" w:rsidP="0059205B">
      <w:pPr>
        <w:widowControl/>
        <w:suppressAutoHyphens w:val="0"/>
        <w:jc w:val="both"/>
        <w:rPr>
          <w:rFonts w:ascii="Tahoma" w:eastAsia="Calibri" w:hAnsi="Tahoma" w:cs="Tahoma"/>
          <w:color w:val="000000" w:themeColor="text1"/>
          <w:sz w:val="22"/>
          <w:szCs w:val="22"/>
          <w:lang w:val="nl-BE" w:eastAsia="en-US"/>
        </w:rPr>
      </w:pPr>
    </w:p>
    <w:p w14:paraId="1C26A9E6" w14:textId="77777777" w:rsidR="00A05703" w:rsidRPr="00F271CB" w:rsidRDefault="00A05703" w:rsidP="00A05703">
      <w:pPr>
        <w:ind w:right="282"/>
        <w:jc w:val="both"/>
        <w:rPr>
          <w:rFonts w:ascii="Tahoma" w:hAnsi="Tahoma" w:cs="Tahoma"/>
          <w:b/>
          <w:color w:val="000000" w:themeColor="text1"/>
          <w:sz w:val="22"/>
          <w:szCs w:val="22"/>
          <w:lang w:val="nl-NL"/>
        </w:rPr>
      </w:pPr>
      <w:r w:rsidRPr="00F271CB">
        <w:rPr>
          <w:rFonts w:ascii="Tahoma" w:hAnsi="Tahoma" w:cs="Tahoma"/>
          <w:b/>
          <w:color w:val="000000" w:themeColor="text1"/>
          <w:sz w:val="22"/>
          <w:szCs w:val="22"/>
          <w:lang w:val="nl-NL" w:eastAsia="en-US"/>
        </w:rPr>
        <w:t xml:space="preserve">De klok rond feest in de mond </w:t>
      </w:r>
    </w:p>
    <w:p w14:paraId="0C2F9F4B" w14:textId="057EEB1A" w:rsidR="0059205B" w:rsidRPr="00F271CB" w:rsidRDefault="0059205B" w:rsidP="0059205B">
      <w:pPr>
        <w:widowControl/>
        <w:suppressAutoHyphens w:val="0"/>
        <w:jc w:val="both"/>
        <w:rPr>
          <w:rFonts w:ascii="Tahoma" w:eastAsia="Calibri" w:hAnsi="Tahoma" w:cs="Tahoma"/>
          <w:color w:val="000000" w:themeColor="text1"/>
          <w:sz w:val="22"/>
          <w:szCs w:val="22"/>
          <w:lang w:val="nl-BE" w:eastAsia="en-US"/>
        </w:rPr>
      </w:pPr>
      <w:r w:rsidRPr="00F271CB">
        <w:rPr>
          <w:rFonts w:ascii="Tahoma" w:eastAsia="Calibri" w:hAnsi="Tahoma" w:cs="Tahoma"/>
          <w:color w:val="000000" w:themeColor="text1"/>
          <w:sz w:val="22"/>
          <w:szCs w:val="22"/>
          <w:lang w:val="nl-BE" w:eastAsia="en-US"/>
        </w:rPr>
        <w:t xml:space="preserve">Talrijke restaurant, </w:t>
      </w:r>
      <w:r w:rsidR="00EB5D3D" w:rsidRPr="00F271CB">
        <w:rPr>
          <w:rFonts w:ascii="Tahoma" w:eastAsia="Calibri" w:hAnsi="Tahoma" w:cs="Tahoma"/>
          <w:color w:val="000000" w:themeColor="text1"/>
          <w:sz w:val="22"/>
          <w:szCs w:val="22"/>
          <w:lang w:val="nl-BE" w:eastAsia="en-US"/>
        </w:rPr>
        <w:t xml:space="preserve">almen </w:t>
      </w:r>
      <w:r w:rsidRPr="00F271CB">
        <w:rPr>
          <w:rFonts w:ascii="Tahoma" w:eastAsia="Calibri" w:hAnsi="Tahoma" w:cs="Tahoma"/>
          <w:color w:val="000000" w:themeColor="text1"/>
          <w:sz w:val="22"/>
          <w:szCs w:val="22"/>
          <w:lang w:val="nl-BE" w:eastAsia="en-US"/>
        </w:rPr>
        <w:t>en hutten scoren met regionale specialiteiten en tal van lokale producten. De bergliften ondersteunen dit ook. Zij betalen de boeren een hogere prijs. Waarom? Omdat iedereen er baat bij heeft:</w:t>
      </w:r>
      <w:r w:rsidR="007F6705" w:rsidRPr="00F271CB">
        <w:rPr>
          <w:rFonts w:ascii="Tahoma" w:eastAsia="Calibri" w:hAnsi="Tahoma" w:cs="Tahoma"/>
          <w:color w:val="000000" w:themeColor="text1"/>
          <w:sz w:val="22"/>
          <w:szCs w:val="22"/>
          <w:lang w:val="nl-BE" w:eastAsia="en-US"/>
        </w:rPr>
        <w:t xml:space="preserve"> k</w:t>
      </w:r>
      <w:r w:rsidRPr="00F271CB">
        <w:rPr>
          <w:rFonts w:ascii="Tahoma" w:eastAsia="Calibri" w:hAnsi="Tahoma" w:cs="Tahoma"/>
          <w:color w:val="000000" w:themeColor="text1"/>
          <w:sz w:val="22"/>
          <w:szCs w:val="22"/>
          <w:lang w:val="nl-BE" w:eastAsia="en-US"/>
        </w:rPr>
        <w:t xml:space="preserve">orte leverroutes voor de boeren, uitstekende kwaliteit en verse gerechten voor de gasten. Voor de Kaiserschmarrn worden bijvoorbeeld enkel </w:t>
      </w:r>
      <w:r w:rsidRPr="00CA7011">
        <w:rPr>
          <w:rFonts w:ascii="Tahoma" w:eastAsia="Calibri" w:hAnsi="Tahoma" w:cs="Tahoma"/>
          <w:color w:val="000000" w:themeColor="text1"/>
          <w:sz w:val="22"/>
          <w:szCs w:val="22"/>
          <w:lang w:val="nl-BE" w:eastAsia="en-US"/>
        </w:rPr>
        <w:t>“Fisser</w:t>
      </w:r>
      <w:r w:rsidR="00123900" w:rsidRPr="00CA7011">
        <w:rPr>
          <w:rFonts w:ascii="Tahoma" w:eastAsia="Calibri" w:hAnsi="Tahoma" w:cs="Tahoma"/>
          <w:color w:val="000000" w:themeColor="text1"/>
          <w:sz w:val="22"/>
          <w:szCs w:val="22"/>
          <w:lang w:val="nl-BE" w:eastAsia="en-US"/>
        </w:rPr>
        <w:t xml:space="preserve"> </w:t>
      </w:r>
      <w:r w:rsidRPr="00CA7011">
        <w:rPr>
          <w:rFonts w:ascii="Tahoma" w:eastAsia="Calibri" w:hAnsi="Tahoma" w:cs="Tahoma"/>
          <w:color w:val="000000" w:themeColor="text1"/>
          <w:sz w:val="22"/>
          <w:szCs w:val="22"/>
          <w:lang w:val="nl-BE" w:eastAsia="en-US"/>
        </w:rPr>
        <w:t>Goggala”</w:t>
      </w:r>
      <w:r w:rsidRPr="00F271CB">
        <w:rPr>
          <w:rFonts w:ascii="Tahoma" w:eastAsia="Calibri" w:hAnsi="Tahoma" w:cs="Tahoma"/>
          <w:color w:val="000000" w:themeColor="text1"/>
          <w:sz w:val="22"/>
          <w:szCs w:val="22"/>
          <w:lang w:val="nl-BE" w:eastAsia="en-US"/>
        </w:rPr>
        <w:t xml:space="preserve">, eieren uit Fiss, gebruikt. Een echt unicum is de Tiroolse single malt whisky </w:t>
      </w:r>
      <w:r w:rsidRPr="00F271CB">
        <w:rPr>
          <w:rFonts w:ascii="Tahoma" w:eastAsia="Calibri" w:hAnsi="Tahoma" w:cs="Tahoma"/>
          <w:i/>
          <w:iCs/>
          <w:color w:val="000000" w:themeColor="text1"/>
          <w:sz w:val="22"/>
          <w:szCs w:val="22"/>
          <w:lang w:val="nl-BE" w:eastAsia="en-US"/>
        </w:rPr>
        <w:t>Fissky Imperial</w:t>
      </w:r>
      <w:r w:rsidRPr="00F271CB">
        <w:rPr>
          <w:rFonts w:ascii="Tahoma" w:eastAsia="Calibri" w:hAnsi="Tahoma" w:cs="Tahoma"/>
          <w:color w:val="000000" w:themeColor="text1"/>
          <w:sz w:val="22"/>
          <w:szCs w:val="22"/>
          <w:lang w:val="nl-BE" w:eastAsia="en-US"/>
        </w:rPr>
        <w:t xml:space="preserve">, die gebrand wordt met de originele </w:t>
      </w:r>
      <w:r w:rsidRPr="00545FFD">
        <w:rPr>
          <w:rFonts w:ascii="Tahoma" w:eastAsia="Calibri" w:hAnsi="Tahoma" w:cs="Tahoma"/>
          <w:i/>
          <w:iCs/>
          <w:color w:val="000000" w:themeColor="text1"/>
          <w:sz w:val="22"/>
          <w:szCs w:val="22"/>
          <w:lang w:val="nl-BE" w:eastAsia="en-US"/>
        </w:rPr>
        <w:t>Fisser Imperial gerst</w:t>
      </w:r>
      <w:r w:rsidRPr="00F271CB">
        <w:rPr>
          <w:rFonts w:ascii="Tahoma" w:eastAsia="Calibri" w:hAnsi="Tahoma" w:cs="Tahoma"/>
          <w:color w:val="000000" w:themeColor="text1"/>
          <w:sz w:val="22"/>
          <w:szCs w:val="22"/>
          <w:lang w:val="nl-BE" w:eastAsia="en-US"/>
        </w:rPr>
        <w:t xml:space="preserve">, fris bronwater en turf uit de Piller Moor. </w:t>
      </w:r>
    </w:p>
    <w:p w14:paraId="19FEAD81" w14:textId="0EEE6EF7" w:rsidR="0059205B" w:rsidRPr="00F271CB" w:rsidRDefault="0059205B" w:rsidP="0059205B">
      <w:pPr>
        <w:widowControl/>
        <w:suppressAutoHyphens w:val="0"/>
        <w:jc w:val="both"/>
        <w:rPr>
          <w:rFonts w:ascii="Tahoma" w:eastAsia="Calibri" w:hAnsi="Tahoma" w:cs="Tahoma"/>
          <w:color w:val="000000" w:themeColor="text1"/>
          <w:sz w:val="22"/>
          <w:szCs w:val="22"/>
          <w:lang w:val="nl-BE" w:eastAsia="en-US"/>
        </w:rPr>
      </w:pPr>
      <w:r w:rsidRPr="00F271CB">
        <w:rPr>
          <w:rFonts w:ascii="Tahoma" w:eastAsia="Calibri" w:hAnsi="Tahoma" w:cs="Tahoma"/>
          <w:color w:val="000000" w:themeColor="text1"/>
          <w:sz w:val="22"/>
          <w:szCs w:val="22"/>
          <w:lang w:val="nl-BE" w:eastAsia="en-US"/>
        </w:rPr>
        <w:t xml:space="preserve">Een tip voor de fijnproevers: </w:t>
      </w:r>
      <w:r w:rsidR="007F6705" w:rsidRPr="00F271CB">
        <w:rPr>
          <w:rFonts w:ascii="Tahoma" w:eastAsia="Calibri" w:hAnsi="Tahoma" w:cs="Tahoma"/>
          <w:color w:val="000000" w:themeColor="text1"/>
          <w:sz w:val="22"/>
          <w:szCs w:val="22"/>
          <w:lang w:val="nl-BE" w:eastAsia="en-US"/>
        </w:rPr>
        <w:t>e</w:t>
      </w:r>
      <w:r w:rsidRPr="00F271CB">
        <w:rPr>
          <w:rFonts w:ascii="Tahoma" w:eastAsia="Calibri" w:hAnsi="Tahoma" w:cs="Tahoma"/>
          <w:color w:val="000000" w:themeColor="text1"/>
          <w:sz w:val="22"/>
          <w:szCs w:val="22"/>
          <w:lang w:val="nl-BE" w:eastAsia="en-US"/>
        </w:rPr>
        <w:t xml:space="preserve">en </w:t>
      </w:r>
      <w:r w:rsidRPr="00545FFD">
        <w:rPr>
          <w:rFonts w:ascii="Tahoma" w:eastAsia="Calibri" w:hAnsi="Tahoma" w:cs="Tahoma"/>
          <w:i/>
          <w:iCs/>
          <w:color w:val="000000" w:themeColor="text1"/>
          <w:sz w:val="22"/>
          <w:szCs w:val="22"/>
          <w:lang w:val="nl-BE" w:eastAsia="en-US"/>
        </w:rPr>
        <w:t>alpenweidepicknick</w:t>
      </w:r>
      <w:r w:rsidRPr="00F271CB">
        <w:rPr>
          <w:rFonts w:ascii="Tahoma" w:eastAsia="Calibri" w:hAnsi="Tahoma" w:cs="Tahoma"/>
          <w:color w:val="000000" w:themeColor="text1"/>
          <w:sz w:val="22"/>
          <w:szCs w:val="22"/>
          <w:lang w:val="nl-BE" w:eastAsia="en-US"/>
        </w:rPr>
        <w:t xml:space="preserve">. </w:t>
      </w:r>
      <w:r w:rsidR="00260DBF" w:rsidRPr="00F271CB">
        <w:rPr>
          <w:rFonts w:ascii="Tahoma" w:eastAsia="Calibri" w:hAnsi="Tahoma" w:cs="Tahoma"/>
          <w:color w:val="000000" w:themeColor="text1"/>
          <w:sz w:val="22"/>
          <w:szCs w:val="22"/>
          <w:lang w:val="nl-BE" w:eastAsia="en-US"/>
        </w:rPr>
        <w:t>Wie zin heeft om op zoek te gaan naar zijn lievelingsplekje en daar te genieten van regionale specialiteiten, die vraag</w:t>
      </w:r>
      <w:r w:rsidR="00F271CB" w:rsidRPr="00F271CB">
        <w:rPr>
          <w:rFonts w:ascii="Tahoma" w:eastAsia="Calibri" w:hAnsi="Tahoma" w:cs="Tahoma"/>
          <w:color w:val="000000" w:themeColor="text1"/>
          <w:sz w:val="22"/>
          <w:szCs w:val="22"/>
          <w:lang w:val="nl-BE" w:eastAsia="en-US"/>
        </w:rPr>
        <w:t>t</w:t>
      </w:r>
      <w:r w:rsidR="00260DBF" w:rsidRPr="00F271CB">
        <w:rPr>
          <w:rFonts w:ascii="Tahoma" w:eastAsia="Calibri" w:hAnsi="Tahoma" w:cs="Tahoma"/>
          <w:color w:val="000000" w:themeColor="text1"/>
          <w:sz w:val="22"/>
          <w:szCs w:val="22"/>
          <w:lang w:val="nl-BE" w:eastAsia="en-US"/>
        </w:rPr>
        <w:t xml:space="preserve"> aan de bergliften Fiss-Ladis om een picknickrugzak klaar te maken. Deze wordt dan helemaal gevuld met zelfgemaakte en regionale specialiteiten zoals spek, alpenkaas, beleg en boerenbrood. </w:t>
      </w:r>
      <w:r w:rsidR="00EB5D3D" w:rsidRPr="00F271CB">
        <w:rPr>
          <w:rFonts w:ascii="Tahoma" w:eastAsia="Calibri" w:hAnsi="Tahoma" w:cs="Tahoma"/>
          <w:color w:val="000000" w:themeColor="text1"/>
          <w:sz w:val="22"/>
          <w:szCs w:val="22"/>
          <w:lang w:val="nl-BE" w:eastAsia="en-US"/>
        </w:rPr>
        <w:t xml:space="preserve">Wist je trouwens dat er in Ladis een door de staat erkende heilzame bron met het verfrissende mineraalwater van de </w:t>
      </w:r>
      <w:r w:rsidR="005215DE" w:rsidRPr="00F271CB">
        <w:rPr>
          <w:rFonts w:ascii="Tahoma" w:eastAsia="Calibri" w:hAnsi="Tahoma" w:cs="Tahoma"/>
          <w:i/>
          <w:iCs/>
          <w:color w:val="000000" w:themeColor="text1"/>
          <w:sz w:val="22"/>
          <w:szCs w:val="22"/>
          <w:lang w:val="nl-BE" w:eastAsia="en-US"/>
        </w:rPr>
        <w:t>Tiroler</w:t>
      </w:r>
      <w:r w:rsidR="00EB5D3D" w:rsidRPr="00F271CB">
        <w:rPr>
          <w:rFonts w:ascii="Tahoma" w:eastAsia="Calibri" w:hAnsi="Tahoma" w:cs="Tahoma"/>
          <w:i/>
          <w:iCs/>
          <w:color w:val="000000" w:themeColor="text1"/>
          <w:sz w:val="22"/>
          <w:szCs w:val="22"/>
          <w:lang w:val="nl-BE" w:eastAsia="en-US"/>
        </w:rPr>
        <w:t xml:space="preserve"> Sauerbrunn</w:t>
      </w:r>
      <w:r w:rsidR="00EB5D3D" w:rsidRPr="00F271CB">
        <w:rPr>
          <w:rFonts w:ascii="Tahoma" w:eastAsia="Calibri" w:hAnsi="Tahoma" w:cs="Tahoma"/>
          <w:color w:val="000000" w:themeColor="text1"/>
          <w:sz w:val="22"/>
          <w:szCs w:val="22"/>
          <w:lang w:val="nl-BE" w:eastAsia="en-US"/>
        </w:rPr>
        <w:t xml:space="preserve"> is? </w:t>
      </w:r>
      <w:r w:rsidRPr="00F271CB">
        <w:rPr>
          <w:rFonts w:ascii="Tahoma" w:eastAsia="Calibri" w:hAnsi="Tahoma" w:cs="Tahoma"/>
          <w:color w:val="000000" w:themeColor="text1"/>
          <w:sz w:val="22"/>
          <w:szCs w:val="22"/>
          <w:lang w:val="nl-BE" w:eastAsia="en-US"/>
        </w:rPr>
        <w:t xml:space="preserve">Vul regelmatig je drinkfles bij, het water smaakt heerlijk. </w:t>
      </w:r>
    </w:p>
    <w:p w14:paraId="5A52FC9D" w14:textId="77777777" w:rsidR="0059205B" w:rsidRDefault="0059205B" w:rsidP="0059205B">
      <w:pPr>
        <w:widowControl/>
        <w:suppressAutoHyphens w:val="0"/>
        <w:jc w:val="both"/>
        <w:rPr>
          <w:rFonts w:ascii="Tahoma" w:eastAsia="Calibri" w:hAnsi="Tahoma" w:cs="Tahoma"/>
          <w:color w:val="000000" w:themeColor="text1"/>
          <w:sz w:val="22"/>
          <w:szCs w:val="22"/>
          <w:lang w:val="nl-BE" w:eastAsia="en-US"/>
        </w:rPr>
      </w:pPr>
    </w:p>
    <w:p w14:paraId="11CCE2DC" w14:textId="77777777" w:rsidR="00055AC1" w:rsidRDefault="00055AC1" w:rsidP="0059205B">
      <w:pPr>
        <w:widowControl/>
        <w:suppressAutoHyphens w:val="0"/>
        <w:jc w:val="both"/>
        <w:rPr>
          <w:rFonts w:ascii="Tahoma" w:eastAsia="Calibri" w:hAnsi="Tahoma" w:cs="Tahoma"/>
          <w:color w:val="000000" w:themeColor="text1"/>
          <w:sz w:val="22"/>
          <w:szCs w:val="22"/>
          <w:lang w:val="nl-BE" w:eastAsia="en-US"/>
        </w:rPr>
      </w:pPr>
    </w:p>
    <w:p w14:paraId="7634B494" w14:textId="77777777" w:rsidR="00BD1C86" w:rsidRPr="00F271CB" w:rsidRDefault="00BD1C86" w:rsidP="0059205B">
      <w:pPr>
        <w:widowControl/>
        <w:suppressAutoHyphens w:val="0"/>
        <w:jc w:val="both"/>
        <w:rPr>
          <w:rFonts w:ascii="Tahoma" w:eastAsia="Calibri" w:hAnsi="Tahoma" w:cs="Tahoma"/>
          <w:color w:val="000000" w:themeColor="text1"/>
          <w:sz w:val="22"/>
          <w:szCs w:val="22"/>
          <w:lang w:val="nl-BE" w:eastAsia="en-US"/>
        </w:rPr>
      </w:pPr>
    </w:p>
    <w:p w14:paraId="4AE356D9" w14:textId="77777777" w:rsidR="00175F80" w:rsidRPr="00F271CB" w:rsidRDefault="00175F80" w:rsidP="00175F80">
      <w:pPr>
        <w:widowControl/>
        <w:suppressAutoHyphens w:val="0"/>
        <w:ind w:right="282"/>
        <w:jc w:val="both"/>
        <w:rPr>
          <w:rFonts w:ascii="Tahoma" w:hAnsi="Tahoma" w:cs="Tahoma"/>
          <w:b/>
          <w:color w:val="000000" w:themeColor="text1"/>
          <w:sz w:val="22"/>
          <w:szCs w:val="22"/>
          <w:lang w:val="nl-NL" w:eastAsia="en-US"/>
        </w:rPr>
      </w:pPr>
      <w:r w:rsidRPr="00F271CB">
        <w:rPr>
          <w:rFonts w:ascii="Tahoma" w:hAnsi="Tahoma" w:cs="Tahoma"/>
          <w:b/>
          <w:color w:val="000000" w:themeColor="text1"/>
          <w:sz w:val="22"/>
          <w:szCs w:val="22"/>
          <w:lang w:val="nl-NL" w:eastAsia="en-US"/>
        </w:rPr>
        <w:lastRenderedPageBreak/>
        <w:t>Hartelijke gastvrijheid: voel je goed zoals thuis</w:t>
      </w:r>
    </w:p>
    <w:p w14:paraId="30F26B55" w14:textId="77777777" w:rsidR="00F21624" w:rsidRDefault="0059205B" w:rsidP="00F21624">
      <w:pPr>
        <w:widowControl/>
        <w:suppressAutoHyphens w:val="0"/>
        <w:jc w:val="both"/>
        <w:rPr>
          <w:rFonts w:ascii="Tahoma" w:eastAsia="Calibri" w:hAnsi="Tahoma" w:cs="Tahoma"/>
          <w:color w:val="000000" w:themeColor="text1"/>
          <w:sz w:val="22"/>
          <w:szCs w:val="22"/>
          <w:lang w:val="nl-BE" w:eastAsia="en-US"/>
        </w:rPr>
      </w:pPr>
      <w:r w:rsidRPr="00F271CB">
        <w:rPr>
          <w:rFonts w:ascii="Tahoma" w:eastAsia="Calibri" w:hAnsi="Tahoma" w:cs="Tahoma"/>
          <w:color w:val="000000" w:themeColor="text1"/>
          <w:sz w:val="22"/>
          <w:szCs w:val="22"/>
          <w:lang w:val="nl-BE" w:eastAsia="en-US"/>
        </w:rPr>
        <w:t>Wat je stemming ook is, of je een vakantie op een boerderij wil, een all-in arrangement in een hotel of gezelligheid met de familie in een vakantiewoning – vakantiegangers kunnen in Serfaus-Fiss-Ladis kiezen uit verschillende accommodaties, afhankelijk van hun persoonlijke voorkeuren en interesses. Het aanbod aan accommodaties gaat van gemoedelijke hotels en gastverblijven, tot hotels</w:t>
      </w:r>
      <w:r w:rsidR="00EB5D3D" w:rsidRPr="00F271CB">
        <w:rPr>
          <w:rFonts w:ascii="Tahoma" w:eastAsia="Calibri" w:hAnsi="Tahoma" w:cs="Tahoma"/>
          <w:color w:val="000000" w:themeColor="text1"/>
          <w:sz w:val="22"/>
          <w:szCs w:val="22"/>
          <w:lang w:val="nl-BE" w:eastAsia="en-US"/>
        </w:rPr>
        <w:t xml:space="preserve"> garni’s</w:t>
      </w:r>
      <w:r w:rsidRPr="00F271CB">
        <w:rPr>
          <w:rFonts w:ascii="Tahoma" w:eastAsia="Calibri" w:hAnsi="Tahoma" w:cs="Tahoma"/>
          <w:color w:val="000000" w:themeColor="text1"/>
          <w:sz w:val="22"/>
          <w:szCs w:val="22"/>
          <w:lang w:val="nl-BE" w:eastAsia="en-US"/>
        </w:rPr>
        <w:t>, bed and breakfasts, private kamers, appartementen</w:t>
      </w:r>
      <w:r w:rsidR="00EB5D3D" w:rsidRPr="00F271CB">
        <w:rPr>
          <w:rFonts w:ascii="Tahoma" w:eastAsia="Calibri" w:hAnsi="Tahoma" w:cs="Tahoma"/>
          <w:color w:val="000000" w:themeColor="text1"/>
          <w:sz w:val="22"/>
          <w:szCs w:val="22"/>
          <w:lang w:val="nl-BE" w:eastAsia="en-US"/>
        </w:rPr>
        <w:t>,</w:t>
      </w:r>
      <w:r w:rsidRPr="00F271CB">
        <w:rPr>
          <w:rFonts w:ascii="Tahoma" w:eastAsia="Calibri" w:hAnsi="Tahoma" w:cs="Tahoma"/>
          <w:color w:val="000000" w:themeColor="text1"/>
          <w:sz w:val="22"/>
          <w:szCs w:val="22"/>
          <w:lang w:val="nl-BE" w:eastAsia="en-US"/>
        </w:rPr>
        <w:t xml:space="preserve"> chalets </w:t>
      </w:r>
      <w:r w:rsidR="00EB5D3D" w:rsidRPr="00F271CB">
        <w:rPr>
          <w:rFonts w:ascii="Tahoma" w:eastAsia="Calibri" w:hAnsi="Tahoma" w:cs="Tahoma"/>
          <w:color w:val="000000" w:themeColor="text1"/>
          <w:sz w:val="22"/>
          <w:szCs w:val="22"/>
          <w:lang w:val="nl-BE" w:eastAsia="en-US"/>
        </w:rPr>
        <w:t>en</w:t>
      </w:r>
      <w:r w:rsidRPr="00F271CB">
        <w:rPr>
          <w:rFonts w:ascii="Tahoma" w:eastAsia="Calibri" w:hAnsi="Tahoma" w:cs="Tahoma"/>
          <w:color w:val="000000" w:themeColor="text1"/>
          <w:sz w:val="22"/>
          <w:szCs w:val="22"/>
          <w:lang w:val="nl-BE" w:eastAsia="en-US"/>
        </w:rPr>
        <w:t xml:space="preserve"> luxueuze vier- en vijfsterrenhotels. Families kunnen terecht in een van de talrijke kindvriendelijke </w:t>
      </w:r>
      <w:r w:rsidR="00826BB8" w:rsidRPr="00F271CB">
        <w:rPr>
          <w:rFonts w:ascii="Tahoma" w:eastAsia="Calibri" w:hAnsi="Tahoma" w:cs="Tahoma"/>
          <w:color w:val="000000" w:themeColor="text1"/>
          <w:sz w:val="22"/>
          <w:szCs w:val="22"/>
          <w:lang w:val="nl-BE" w:eastAsia="en-US"/>
        </w:rPr>
        <w:t xml:space="preserve">accommodaties </w:t>
      </w:r>
      <w:r w:rsidRPr="00F271CB">
        <w:rPr>
          <w:rFonts w:ascii="Tahoma" w:eastAsia="Calibri" w:hAnsi="Tahoma" w:cs="Tahoma"/>
          <w:color w:val="000000" w:themeColor="text1"/>
          <w:sz w:val="22"/>
          <w:szCs w:val="22"/>
          <w:lang w:val="nl-BE" w:eastAsia="en-US"/>
        </w:rPr>
        <w:t xml:space="preserve">en fietsers kunnen kiezen uit een lijst van gecertificeerde fietsaccommodaties.  </w:t>
      </w:r>
    </w:p>
    <w:p w14:paraId="779D7899" w14:textId="77777777" w:rsidR="00F21624" w:rsidRDefault="00F21624" w:rsidP="00F21624">
      <w:pPr>
        <w:widowControl/>
        <w:suppressAutoHyphens w:val="0"/>
        <w:jc w:val="both"/>
        <w:rPr>
          <w:rFonts w:ascii="Tahoma" w:eastAsia="Calibri" w:hAnsi="Tahoma" w:cs="Tahoma"/>
          <w:color w:val="000000" w:themeColor="text1"/>
          <w:sz w:val="22"/>
          <w:szCs w:val="22"/>
          <w:lang w:val="nl-BE" w:eastAsia="en-US"/>
        </w:rPr>
      </w:pPr>
    </w:p>
    <w:p w14:paraId="334BB015" w14:textId="77777777" w:rsidR="00BD1C86" w:rsidRDefault="00BD1C86" w:rsidP="00F21624">
      <w:pPr>
        <w:widowControl/>
        <w:suppressAutoHyphens w:val="0"/>
        <w:jc w:val="both"/>
        <w:rPr>
          <w:rFonts w:ascii="Tahoma" w:eastAsia="Calibri" w:hAnsi="Tahoma" w:cs="Tahoma"/>
          <w:color w:val="000000" w:themeColor="text1"/>
          <w:sz w:val="22"/>
          <w:szCs w:val="22"/>
          <w:lang w:val="nl-BE" w:eastAsia="en-US"/>
        </w:rPr>
      </w:pPr>
    </w:p>
    <w:p w14:paraId="4F5BB767" w14:textId="6F286F87" w:rsidR="00F21624" w:rsidRPr="00F21624" w:rsidRDefault="00F21624" w:rsidP="00F21624">
      <w:pPr>
        <w:widowControl/>
        <w:suppressAutoHyphens w:val="0"/>
        <w:jc w:val="both"/>
        <w:rPr>
          <w:rFonts w:ascii="Tahoma" w:eastAsia="Calibri" w:hAnsi="Tahoma" w:cs="Tahoma"/>
          <w:color w:val="000000" w:themeColor="text1"/>
          <w:sz w:val="22"/>
          <w:szCs w:val="22"/>
          <w:lang w:val="nl-BE" w:eastAsia="en-US"/>
        </w:rPr>
      </w:pPr>
      <w:r w:rsidRPr="000407A9">
        <w:rPr>
          <w:rFonts w:ascii="Tahoma" w:hAnsi="Tahoma" w:cs="Tahoma"/>
          <w:sz w:val="22"/>
          <w:szCs w:val="22"/>
          <w:lang w:val="nl-BE" w:eastAsia="en-US"/>
        </w:rPr>
        <w:t>Meer persinformatie en gratis beeldmateriaal kan je terugvinden op ons portaal voor pers op</w:t>
      </w:r>
      <w:r>
        <w:rPr>
          <w:rFonts w:ascii="Tahoma" w:hAnsi="Tahoma" w:cs="Tahoma"/>
          <w:sz w:val="22"/>
          <w:szCs w:val="22"/>
          <w:lang w:val="nl-BE" w:eastAsia="en-US"/>
        </w:rPr>
        <w:t xml:space="preserve"> </w:t>
      </w:r>
      <w:r w:rsidR="00CA7011">
        <w:fldChar w:fldCharType="begin"/>
      </w:r>
      <w:r w:rsidR="00CA7011" w:rsidRPr="00CA7011">
        <w:rPr>
          <w:lang w:val="de-DE"/>
        </w:rPr>
        <w:instrText>HYPERLINK "http://www.hansmannpr.de/kunden/serfaus-fiss-ladis"</w:instrText>
      </w:r>
      <w:r w:rsidR="00CA7011">
        <w:fldChar w:fldCharType="separate"/>
      </w:r>
      <w:r w:rsidRPr="00F21624">
        <w:rPr>
          <w:rStyle w:val="Hyperlink"/>
          <w:rFonts w:ascii="Tahoma" w:eastAsia="Times New Roman" w:hAnsi="Tahoma" w:cs="Tahoma"/>
          <w:b w:val="0"/>
          <w:bCs w:val="0"/>
          <w:color w:val="0000FF"/>
          <w:sz w:val="22"/>
          <w:szCs w:val="22"/>
          <w:lang w:val="nl-BE" w:eastAsia="de-DE"/>
        </w:rPr>
        <w:t>www.hansmannpr.de/kunden/serfaus-fiss-ladis</w:t>
      </w:r>
      <w:r w:rsidR="00CA7011">
        <w:rPr>
          <w:rStyle w:val="Hyperlink"/>
          <w:rFonts w:ascii="Tahoma" w:eastAsia="Times New Roman" w:hAnsi="Tahoma" w:cs="Tahoma"/>
          <w:b w:val="0"/>
          <w:bCs w:val="0"/>
          <w:color w:val="0000FF"/>
          <w:sz w:val="22"/>
          <w:szCs w:val="22"/>
          <w:lang w:val="nl-BE" w:eastAsia="de-DE"/>
        </w:rPr>
        <w:fldChar w:fldCharType="end"/>
      </w:r>
      <w:r>
        <w:rPr>
          <w:rFonts w:ascii="Tahoma" w:hAnsi="Tahoma" w:cs="Tahoma"/>
          <w:color w:val="000000" w:themeColor="text1"/>
          <w:sz w:val="22"/>
          <w:szCs w:val="22"/>
          <w:lang w:val="nl-NL" w:eastAsia="en-US"/>
        </w:rPr>
        <w:t xml:space="preserve"> </w:t>
      </w:r>
      <w:r w:rsidRPr="000407A9">
        <w:rPr>
          <w:rFonts w:ascii="Tahoma" w:hAnsi="Tahoma" w:cs="Tahoma"/>
          <w:sz w:val="22"/>
          <w:szCs w:val="22"/>
          <w:lang w:val="nl-BE" w:eastAsia="en-US"/>
        </w:rPr>
        <w:t xml:space="preserve">en </w:t>
      </w:r>
      <w:hyperlink r:id="rId11" w:history="1">
        <w:r w:rsidRPr="00F21624">
          <w:rPr>
            <w:rStyle w:val="Hyperlink"/>
            <w:rFonts w:ascii="Tahoma" w:eastAsia="Times New Roman" w:hAnsi="Tahoma" w:cs="Tahoma"/>
            <w:b w:val="0"/>
            <w:bCs w:val="0"/>
            <w:color w:val="0000FF"/>
            <w:sz w:val="22"/>
            <w:szCs w:val="22"/>
            <w:lang w:val="nl-BE" w:eastAsia="de-DE"/>
          </w:rPr>
          <w:t>www.serfaus-fiss-ladis.at/nl/Service/Pers</w:t>
        </w:r>
      </w:hyperlink>
      <w:r w:rsidRPr="00F21624">
        <w:rPr>
          <w:lang w:val="de-DE" w:eastAsia="en-US"/>
        </w:rPr>
        <w:t>.</w:t>
      </w:r>
    </w:p>
    <w:p w14:paraId="0C97CB14" w14:textId="77777777" w:rsidR="00F21624" w:rsidRPr="008C3FD2" w:rsidRDefault="00F21624" w:rsidP="00F21624">
      <w:pPr>
        <w:widowControl/>
        <w:suppressAutoHyphens w:val="0"/>
        <w:ind w:right="-7"/>
        <w:rPr>
          <w:rFonts w:ascii="Tahoma" w:hAnsi="Tahoma" w:cs="Tahoma"/>
          <w:sz w:val="22"/>
          <w:szCs w:val="22"/>
          <w:lang w:val="nl-BE" w:eastAsia="en-US"/>
        </w:rPr>
      </w:pPr>
    </w:p>
    <w:p w14:paraId="36567DE1" w14:textId="77777777" w:rsidR="00F21624" w:rsidRPr="008E19D7" w:rsidRDefault="00F21624" w:rsidP="00F21624">
      <w:pPr>
        <w:widowControl/>
        <w:suppressAutoHyphens w:val="0"/>
        <w:ind w:right="-7"/>
        <w:jc w:val="both"/>
        <w:rPr>
          <w:rFonts w:ascii="Tahoma" w:hAnsi="Tahoma" w:cs="Tahoma"/>
          <w:b/>
          <w:bCs/>
          <w:color w:val="000000" w:themeColor="text1"/>
          <w:sz w:val="22"/>
          <w:szCs w:val="22"/>
          <w:lang w:val="nl-NL" w:eastAsia="en-US"/>
        </w:rPr>
      </w:pPr>
    </w:p>
    <w:p w14:paraId="2F2802BF" w14:textId="77777777" w:rsidR="00F21624" w:rsidRPr="008E19D7" w:rsidRDefault="00F21624" w:rsidP="00F21624">
      <w:pPr>
        <w:pStyle w:val="KeinLeerraum"/>
        <w:ind w:right="-7"/>
        <w:rPr>
          <w:rFonts w:ascii="Tahoma" w:hAnsi="Tahoma" w:cs="Tahoma"/>
          <w:b/>
          <w:bCs/>
          <w:sz w:val="18"/>
          <w:szCs w:val="18"/>
          <w:lang w:val="nl-NL"/>
        </w:rPr>
      </w:pPr>
      <w:r>
        <w:rPr>
          <w:rFonts w:ascii="Tahoma" w:hAnsi="Tahoma" w:cs="Tahoma"/>
          <w:b/>
          <w:bCs/>
          <w:sz w:val="18"/>
          <w:szCs w:val="18"/>
          <w:lang w:val="nl-NL"/>
        </w:rPr>
        <w:t xml:space="preserve">Over </w:t>
      </w:r>
      <w:proofErr w:type="spellStart"/>
      <w:r w:rsidRPr="008E19D7">
        <w:rPr>
          <w:rFonts w:ascii="Tahoma" w:hAnsi="Tahoma" w:cs="Tahoma"/>
          <w:b/>
          <w:bCs/>
          <w:sz w:val="18"/>
          <w:szCs w:val="18"/>
          <w:lang w:val="nl-NL"/>
        </w:rPr>
        <w:t>Serfaus</w:t>
      </w:r>
      <w:proofErr w:type="spellEnd"/>
      <w:r w:rsidRPr="008E19D7">
        <w:rPr>
          <w:rFonts w:ascii="Tahoma" w:hAnsi="Tahoma" w:cs="Tahoma"/>
          <w:b/>
          <w:bCs/>
          <w:sz w:val="18"/>
          <w:szCs w:val="18"/>
          <w:lang w:val="nl-NL"/>
        </w:rPr>
        <w:t>-Fiss-</w:t>
      </w:r>
      <w:proofErr w:type="spellStart"/>
      <w:r w:rsidRPr="008E19D7">
        <w:rPr>
          <w:rFonts w:ascii="Tahoma" w:hAnsi="Tahoma" w:cs="Tahoma"/>
          <w:b/>
          <w:bCs/>
          <w:sz w:val="18"/>
          <w:szCs w:val="18"/>
          <w:lang w:val="nl-NL"/>
        </w:rPr>
        <w:t>Ladis</w:t>
      </w:r>
      <w:proofErr w:type="spellEnd"/>
    </w:p>
    <w:p w14:paraId="2CFE2358" w14:textId="77777777" w:rsidR="00F21624" w:rsidRDefault="00F21624" w:rsidP="00F21624">
      <w:pPr>
        <w:widowControl/>
        <w:suppressAutoHyphens w:val="0"/>
        <w:ind w:right="-7"/>
        <w:jc w:val="both"/>
        <w:rPr>
          <w:rFonts w:ascii="Tahoma" w:hAnsi="Tahoma" w:cs="Tahoma"/>
          <w:color w:val="000000" w:themeColor="text1"/>
          <w:sz w:val="22"/>
          <w:szCs w:val="22"/>
          <w:lang w:val="nl-NL" w:eastAsia="en-US"/>
        </w:rPr>
      </w:pPr>
      <w:r w:rsidRPr="4374A77C">
        <w:rPr>
          <w:rFonts w:ascii="Tahoma" w:hAnsi="Tahoma" w:cs="Tahoma"/>
          <w:sz w:val="18"/>
          <w:szCs w:val="18"/>
          <w:lang w:val="nl-NL"/>
        </w:rPr>
        <w:t>Trouw aan het</w:t>
      </w:r>
      <w:r w:rsidRPr="4374A77C">
        <w:rPr>
          <w:rFonts w:ascii="Tahoma" w:hAnsi="Tahoma" w:cs="Tahoma"/>
          <w:sz w:val="22"/>
          <w:szCs w:val="22"/>
          <w:lang w:val="nl-NL" w:eastAsia="de-DE"/>
        </w:rPr>
        <w:t xml:space="preserve"> </w:t>
      </w:r>
      <w:r w:rsidRPr="4374A77C">
        <w:rPr>
          <w:rFonts w:ascii="Tahoma" w:hAnsi="Tahoma" w:cs="Tahoma"/>
          <w:sz w:val="18"/>
          <w:szCs w:val="18"/>
          <w:lang w:val="nl-NL"/>
        </w:rPr>
        <w:t xml:space="preserve">motto “Proost op de bergzomer” staat de Tiroolse vakantieregio </w:t>
      </w:r>
      <w:proofErr w:type="spellStart"/>
      <w:r w:rsidRPr="4374A77C">
        <w:rPr>
          <w:rFonts w:ascii="Tahoma" w:hAnsi="Tahoma" w:cs="Tahoma"/>
          <w:sz w:val="18"/>
          <w:szCs w:val="18"/>
          <w:lang w:val="nl-NL"/>
        </w:rPr>
        <w:t>Serfaus</w:t>
      </w:r>
      <w:proofErr w:type="spellEnd"/>
      <w:r w:rsidRPr="4374A77C">
        <w:rPr>
          <w:rFonts w:ascii="Tahoma" w:hAnsi="Tahoma" w:cs="Tahoma"/>
          <w:sz w:val="18"/>
          <w:szCs w:val="18"/>
          <w:lang w:val="nl-NL"/>
        </w:rPr>
        <w:t>-Fiss-</w:t>
      </w:r>
      <w:proofErr w:type="spellStart"/>
      <w:r w:rsidRPr="4374A77C">
        <w:rPr>
          <w:rFonts w:ascii="Tahoma" w:hAnsi="Tahoma" w:cs="Tahoma"/>
          <w:sz w:val="18"/>
          <w:szCs w:val="18"/>
          <w:lang w:val="nl-NL"/>
        </w:rPr>
        <w:t>Ladis</w:t>
      </w:r>
      <w:proofErr w:type="spellEnd"/>
      <w:r w:rsidRPr="4374A77C">
        <w:rPr>
          <w:rFonts w:ascii="Tahoma" w:hAnsi="Tahoma" w:cs="Tahoma"/>
          <w:sz w:val="18"/>
          <w:szCs w:val="18"/>
          <w:lang w:val="nl-NL"/>
        </w:rPr>
        <w:t xml:space="preserve"> voor afwisseling en compleet zorgeloze bergvakanties op topniveau. En dit zowel voor alleenstaanden als voor beste vrienden, gezinnen of drie generaties familie. De bergen hebben er immers niet enkel iets te bieden voor grote mensen, maar ook voor de kleinsten. De drie historische bergdorpen </w:t>
      </w:r>
      <w:proofErr w:type="spellStart"/>
      <w:r w:rsidRPr="4374A77C">
        <w:rPr>
          <w:rFonts w:ascii="Tahoma" w:hAnsi="Tahoma" w:cs="Tahoma"/>
          <w:sz w:val="18"/>
          <w:szCs w:val="18"/>
          <w:lang w:val="nl-NL"/>
        </w:rPr>
        <w:t>Serfaus</w:t>
      </w:r>
      <w:proofErr w:type="spellEnd"/>
      <w:r w:rsidRPr="4374A77C">
        <w:rPr>
          <w:rFonts w:ascii="Tahoma" w:hAnsi="Tahoma" w:cs="Tahoma"/>
          <w:sz w:val="18"/>
          <w:szCs w:val="18"/>
          <w:lang w:val="nl-NL"/>
        </w:rPr>
        <w:t xml:space="preserve">, Fiss en </w:t>
      </w:r>
      <w:proofErr w:type="spellStart"/>
      <w:r w:rsidRPr="4374A77C">
        <w:rPr>
          <w:rFonts w:ascii="Tahoma" w:hAnsi="Tahoma" w:cs="Tahoma"/>
          <w:sz w:val="18"/>
          <w:szCs w:val="18"/>
          <w:lang w:val="nl-NL"/>
        </w:rPr>
        <w:t>Ladis</w:t>
      </w:r>
      <w:proofErr w:type="spellEnd"/>
      <w:r w:rsidRPr="4374A77C">
        <w:rPr>
          <w:rFonts w:ascii="Tahoma" w:hAnsi="Tahoma" w:cs="Tahoma"/>
          <w:sz w:val="18"/>
          <w:szCs w:val="18"/>
          <w:lang w:val="nl-NL"/>
        </w:rPr>
        <w:t xml:space="preserve"> liggen op een zonnige hoogvlakte in het bovenste gedeelte van het Inn-dal in Tirol, omgeven door de karakteristieke bergtoppen van de </w:t>
      </w:r>
      <w:proofErr w:type="spellStart"/>
      <w:r w:rsidRPr="4374A77C">
        <w:rPr>
          <w:rFonts w:ascii="Tahoma" w:hAnsi="Tahoma" w:cs="Tahoma"/>
          <w:sz w:val="18"/>
          <w:szCs w:val="18"/>
          <w:lang w:val="nl-NL"/>
        </w:rPr>
        <w:t>Samnaun</w:t>
      </w:r>
      <w:proofErr w:type="spellEnd"/>
      <w:r w:rsidRPr="4374A77C">
        <w:rPr>
          <w:rFonts w:ascii="Tahoma" w:hAnsi="Tahoma" w:cs="Tahoma"/>
          <w:sz w:val="18"/>
          <w:szCs w:val="18"/>
          <w:lang w:val="nl-NL"/>
        </w:rPr>
        <w:t xml:space="preserve"> berggroep en de </w:t>
      </w:r>
      <w:proofErr w:type="spellStart"/>
      <w:r w:rsidRPr="4374A77C">
        <w:rPr>
          <w:rFonts w:ascii="Tahoma" w:hAnsi="Tahoma" w:cs="Tahoma"/>
          <w:sz w:val="18"/>
          <w:szCs w:val="18"/>
          <w:lang w:val="nl-NL"/>
        </w:rPr>
        <w:t>Ötztaler</w:t>
      </w:r>
      <w:proofErr w:type="spellEnd"/>
      <w:r w:rsidRPr="4374A77C">
        <w:rPr>
          <w:rFonts w:ascii="Tahoma" w:hAnsi="Tahoma" w:cs="Tahoma"/>
          <w:sz w:val="18"/>
          <w:szCs w:val="18"/>
          <w:lang w:val="nl-NL"/>
        </w:rPr>
        <w:t xml:space="preserve"> Alpen. De idyllische bergen bieden alle gasten de beste voorwaarden voor een onvergetelijke bergzomer op een hoogte tussen de 1.200 en 3.000 meter boven de zeespiegel: levende tradities, echt avontuur en culinair genot. Maar ook met hoge bergen, koele bergmeren en weidse alpenweiden, waar enkel het gerinkel van de koebellen je het leven van alledag al doet vergeten. Meer informatie vindt u op </w:t>
      </w:r>
      <w:r w:rsidR="00CA7011">
        <w:fldChar w:fldCharType="begin"/>
      </w:r>
      <w:r w:rsidR="00CA7011" w:rsidRPr="00CA7011">
        <w:rPr>
          <w:lang w:val="de-DE"/>
        </w:rPr>
        <w:instrText>HYPERLINK "http://www.serfaus-fiss-ladis.at/nl" \h</w:instrText>
      </w:r>
      <w:r w:rsidR="00CA7011">
        <w:fldChar w:fldCharType="separate"/>
      </w:r>
      <w:r w:rsidRPr="00F21624">
        <w:rPr>
          <w:rStyle w:val="Hyperlink"/>
          <w:rFonts w:ascii="Tahoma" w:eastAsia="Calibri" w:hAnsi="Tahoma" w:cs="Tahoma"/>
          <w:b w:val="0"/>
          <w:bCs w:val="0"/>
          <w:color w:val="0000FF"/>
          <w:sz w:val="18"/>
          <w:szCs w:val="18"/>
          <w:lang w:val="nl-NL"/>
        </w:rPr>
        <w:t>www.serfaus-fiss-ladis.at/nl</w:t>
      </w:r>
      <w:r w:rsidR="00CA7011">
        <w:rPr>
          <w:rStyle w:val="Hyperlink"/>
          <w:rFonts w:ascii="Tahoma" w:eastAsia="Calibri" w:hAnsi="Tahoma" w:cs="Tahoma"/>
          <w:b w:val="0"/>
          <w:bCs w:val="0"/>
          <w:color w:val="0000FF"/>
          <w:sz w:val="18"/>
          <w:szCs w:val="18"/>
          <w:lang w:val="nl-NL"/>
        </w:rPr>
        <w:fldChar w:fldCharType="end"/>
      </w:r>
      <w:r w:rsidRPr="4374A77C">
        <w:rPr>
          <w:rFonts w:ascii="Tahoma" w:hAnsi="Tahoma" w:cs="Tahoma"/>
          <w:sz w:val="18"/>
          <w:szCs w:val="18"/>
          <w:lang w:val="nl-NL"/>
        </w:rPr>
        <w:t xml:space="preserve">. </w:t>
      </w:r>
      <w:r w:rsidRPr="4374A77C">
        <w:rPr>
          <w:rFonts w:ascii="Tahoma" w:hAnsi="Tahoma" w:cs="Tahoma"/>
          <w:color w:val="000000" w:themeColor="text1"/>
          <w:sz w:val="22"/>
          <w:szCs w:val="22"/>
          <w:lang w:val="nl-NL" w:eastAsia="en-US"/>
        </w:rPr>
        <w:t xml:space="preserve"> </w:t>
      </w:r>
    </w:p>
    <w:p w14:paraId="2C9EA529" w14:textId="77777777" w:rsidR="00F21624" w:rsidRPr="008C3FD2" w:rsidRDefault="00F21624" w:rsidP="00F21624">
      <w:pPr>
        <w:widowControl/>
        <w:suppressAutoHyphens w:val="0"/>
        <w:ind w:right="-7"/>
        <w:jc w:val="both"/>
        <w:rPr>
          <w:rFonts w:ascii="Tahoma" w:hAnsi="Tahoma" w:cs="Tahoma"/>
          <w:b/>
          <w:color w:val="000000" w:themeColor="text1"/>
          <w:sz w:val="22"/>
          <w:szCs w:val="22"/>
          <w:lang w:val="nl-BE" w:eastAsia="en-US"/>
        </w:rPr>
      </w:pPr>
    </w:p>
    <w:p w14:paraId="5D32E697" w14:textId="77777777" w:rsidR="00F21624" w:rsidRPr="00FE239D" w:rsidRDefault="00F21624" w:rsidP="00F21624">
      <w:pPr>
        <w:widowControl/>
        <w:suppressAutoHyphens w:val="0"/>
        <w:ind w:right="-7"/>
        <w:jc w:val="both"/>
        <w:rPr>
          <w:rFonts w:ascii="Tahoma" w:hAnsi="Tahoma" w:cs="Tahoma"/>
          <w:b/>
          <w:color w:val="000000" w:themeColor="text1"/>
          <w:sz w:val="22"/>
          <w:szCs w:val="22"/>
          <w:lang w:val="nl-NL" w:eastAsia="en-US"/>
        </w:rPr>
      </w:pPr>
    </w:p>
    <w:p w14:paraId="04C520C0" w14:textId="77777777" w:rsidR="00F21624" w:rsidRPr="00FE239D" w:rsidRDefault="00F21624" w:rsidP="00F21624">
      <w:pPr>
        <w:widowControl/>
        <w:suppressAutoHyphens w:val="0"/>
        <w:autoSpaceDE w:val="0"/>
        <w:autoSpaceDN w:val="0"/>
        <w:adjustRightInd w:val="0"/>
        <w:ind w:right="-7"/>
        <w:rPr>
          <w:rFonts w:ascii="Tahoma" w:hAnsi="Tahoma" w:cs="Tahoma"/>
          <w:b/>
          <w:color w:val="000000" w:themeColor="text1"/>
          <w:sz w:val="22"/>
          <w:szCs w:val="22"/>
          <w:lang w:val="nl-NL" w:eastAsia="en-US"/>
        </w:rPr>
      </w:pPr>
      <w:r w:rsidRPr="00FE239D">
        <w:rPr>
          <w:rFonts w:ascii="Tahoma" w:hAnsi="Tahoma" w:cs="Tahoma"/>
          <w:b/>
          <w:color w:val="000000" w:themeColor="text1"/>
          <w:sz w:val="22"/>
          <w:szCs w:val="22"/>
          <w:lang w:val="nl-NL" w:eastAsia="en-US"/>
        </w:rPr>
        <w:t>Voor meer informatie:</w:t>
      </w:r>
    </w:p>
    <w:p w14:paraId="19861CD3" w14:textId="77777777" w:rsidR="00F21624" w:rsidRPr="00FE239D" w:rsidRDefault="00F21624" w:rsidP="00F21624">
      <w:pPr>
        <w:widowControl/>
        <w:suppressAutoHyphens w:val="0"/>
        <w:autoSpaceDE w:val="0"/>
        <w:autoSpaceDN w:val="0"/>
        <w:adjustRightInd w:val="0"/>
        <w:ind w:right="-7"/>
        <w:rPr>
          <w:rFonts w:ascii="Tahoma" w:hAnsi="Tahoma" w:cs="Tahoma"/>
          <w:b/>
          <w:color w:val="000000" w:themeColor="text1"/>
          <w:sz w:val="22"/>
          <w:szCs w:val="22"/>
          <w:lang w:val="nl-NL" w:eastAsia="en-US"/>
        </w:rPr>
      </w:pPr>
    </w:p>
    <w:p w14:paraId="490C9189" w14:textId="77777777" w:rsidR="00F21624" w:rsidRPr="00FE239D" w:rsidRDefault="00F21624" w:rsidP="00F21624">
      <w:pPr>
        <w:widowControl/>
        <w:suppressAutoHyphens w:val="0"/>
        <w:autoSpaceDE w:val="0"/>
        <w:autoSpaceDN w:val="0"/>
        <w:adjustRightInd w:val="0"/>
        <w:ind w:right="-7"/>
        <w:rPr>
          <w:rFonts w:ascii="Tahoma" w:hAnsi="Tahoma" w:cs="Tahoma"/>
          <w:color w:val="000000" w:themeColor="text1"/>
          <w:sz w:val="22"/>
          <w:szCs w:val="22"/>
          <w:lang w:val="nl-NL" w:eastAsia="en-US"/>
        </w:rPr>
      </w:pPr>
      <w:r>
        <w:rPr>
          <w:rFonts w:ascii="Tahoma" w:hAnsi="Tahoma" w:cs="Tahoma"/>
          <w:color w:val="000000" w:themeColor="text1"/>
          <w:sz w:val="22"/>
          <w:szCs w:val="22"/>
          <w:lang w:val="nl-NL" w:eastAsia="en-US"/>
        </w:rPr>
        <w:t>Vanessa</w:t>
      </w:r>
      <w:r w:rsidRPr="00FE239D">
        <w:rPr>
          <w:rFonts w:ascii="Tahoma" w:hAnsi="Tahoma" w:cs="Tahoma"/>
          <w:color w:val="000000" w:themeColor="text1"/>
          <w:sz w:val="22"/>
          <w:szCs w:val="22"/>
          <w:lang w:val="nl-NL" w:eastAsia="en-US"/>
        </w:rPr>
        <w:t xml:space="preserve"> </w:t>
      </w:r>
      <w:proofErr w:type="spellStart"/>
      <w:r>
        <w:rPr>
          <w:rFonts w:ascii="Tahoma" w:hAnsi="Tahoma" w:cs="Tahoma"/>
          <w:color w:val="000000" w:themeColor="text1"/>
          <w:sz w:val="22"/>
          <w:szCs w:val="22"/>
          <w:lang w:val="nl-NL" w:eastAsia="en-US"/>
        </w:rPr>
        <w:t>Lindner</w:t>
      </w:r>
      <w:proofErr w:type="spellEnd"/>
      <w:r w:rsidRPr="00FE239D">
        <w:rPr>
          <w:rFonts w:ascii="Tahoma" w:hAnsi="Tahoma" w:cs="Tahoma"/>
          <w:color w:val="000000" w:themeColor="text1"/>
          <w:sz w:val="22"/>
          <w:szCs w:val="22"/>
          <w:lang w:val="nl-NL" w:eastAsia="en-US"/>
        </w:rPr>
        <w:tab/>
      </w:r>
      <w:r w:rsidRPr="00FE239D">
        <w:rPr>
          <w:rFonts w:ascii="Tahoma" w:hAnsi="Tahoma" w:cs="Tahoma"/>
          <w:color w:val="000000" w:themeColor="text1"/>
          <w:sz w:val="22"/>
          <w:szCs w:val="22"/>
          <w:lang w:val="nl-NL" w:eastAsia="en-US"/>
        </w:rPr>
        <w:tab/>
      </w:r>
      <w:r w:rsidRPr="00FE239D">
        <w:rPr>
          <w:rFonts w:ascii="Tahoma" w:hAnsi="Tahoma" w:cs="Tahoma"/>
          <w:color w:val="000000" w:themeColor="text1"/>
          <w:sz w:val="22"/>
          <w:szCs w:val="22"/>
          <w:lang w:val="nl-NL" w:eastAsia="en-US"/>
        </w:rPr>
        <w:tab/>
      </w:r>
      <w:r w:rsidRPr="00FE239D">
        <w:rPr>
          <w:rFonts w:ascii="Tahoma" w:hAnsi="Tahoma" w:cs="Tahoma"/>
          <w:color w:val="000000" w:themeColor="text1"/>
          <w:sz w:val="22"/>
          <w:szCs w:val="22"/>
          <w:lang w:val="nl-NL" w:eastAsia="en-US"/>
        </w:rPr>
        <w:tab/>
      </w:r>
      <w:r w:rsidRPr="00FE239D">
        <w:rPr>
          <w:rFonts w:ascii="Tahoma" w:hAnsi="Tahoma" w:cs="Tahoma"/>
          <w:color w:val="000000" w:themeColor="text1"/>
          <w:sz w:val="22"/>
          <w:szCs w:val="22"/>
          <w:lang w:val="nl-NL" w:eastAsia="en-US"/>
        </w:rPr>
        <w:tab/>
      </w:r>
      <w:r w:rsidRPr="00FE239D">
        <w:rPr>
          <w:rFonts w:ascii="Tahoma" w:hAnsi="Tahoma" w:cs="Tahoma"/>
          <w:color w:val="000000" w:themeColor="text1"/>
          <w:sz w:val="22"/>
          <w:szCs w:val="22"/>
          <w:lang w:val="nl-NL" w:eastAsia="en-US"/>
        </w:rPr>
        <w:tab/>
        <w:t xml:space="preserve">Alexandra </w:t>
      </w:r>
      <w:proofErr w:type="spellStart"/>
      <w:r w:rsidRPr="00FE239D">
        <w:rPr>
          <w:rFonts w:ascii="Tahoma" w:hAnsi="Tahoma" w:cs="Tahoma"/>
          <w:color w:val="000000" w:themeColor="text1"/>
          <w:sz w:val="22"/>
          <w:szCs w:val="22"/>
          <w:lang w:val="nl-NL" w:eastAsia="en-US"/>
        </w:rPr>
        <w:t>Hangl</w:t>
      </w:r>
      <w:proofErr w:type="spellEnd"/>
    </w:p>
    <w:p w14:paraId="0238082B" w14:textId="77777777" w:rsidR="00F21624" w:rsidRPr="001E5671" w:rsidRDefault="00F21624" w:rsidP="00F21624">
      <w:pPr>
        <w:widowControl/>
        <w:suppressAutoHyphens w:val="0"/>
        <w:autoSpaceDE w:val="0"/>
        <w:autoSpaceDN w:val="0"/>
        <w:adjustRightInd w:val="0"/>
        <w:ind w:left="5664" w:right="-7" w:hanging="5664"/>
        <w:rPr>
          <w:rFonts w:ascii="Tahoma" w:hAnsi="Tahoma" w:cs="Tahoma"/>
          <w:color w:val="000000" w:themeColor="text1"/>
          <w:sz w:val="22"/>
          <w:szCs w:val="22"/>
          <w:lang w:val="nl-NL" w:eastAsia="en-US"/>
        </w:rPr>
      </w:pPr>
      <w:r w:rsidRPr="001E5671">
        <w:rPr>
          <w:rFonts w:ascii="Tahoma" w:hAnsi="Tahoma" w:cs="Tahoma"/>
          <w:color w:val="000000" w:themeColor="text1"/>
          <w:sz w:val="22"/>
          <w:szCs w:val="22"/>
          <w:lang w:val="nl-NL" w:eastAsia="en-US"/>
        </w:rPr>
        <w:t xml:space="preserve">Hansmann PR </w:t>
      </w:r>
      <w:r w:rsidRPr="001E5671">
        <w:rPr>
          <w:rFonts w:ascii="Tahoma" w:hAnsi="Tahoma" w:cs="Tahoma"/>
          <w:color w:val="000000" w:themeColor="text1"/>
          <w:sz w:val="22"/>
          <w:szCs w:val="22"/>
          <w:lang w:val="nl-NL" w:eastAsia="en-US"/>
        </w:rPr>
        <w:tab/>
      </w:r>
      <w:proofErr w:type="spellStart"/>
      <w:r w:rsidRPr="001E5671">
        <w:rPr>
          <w:rFonts w:ascii="Tahoma" w:hAnsi="Tahoma" w:cs="Tahoma"/>
          <w:color w:val="000000" w:themeColor="text1"/>
          <w:sz w:val="22"/>
          <w:szCs w:val="22"/>
          <w:lang w:val="nl-NL" w:eastAsia="en-US"/>
        </w:rPr>
        <w:t>Toeristenburo</w:t>
      </w:r>
      <w:proofErr w:type="spellEnd"/>
      <w:r w:rsidRPr="001E5671">
        <w:rPr>
          <w:rFonts w:ascii="Tahoma" w:hAnsi="Tahoma" w:cs="Tahoma"/>
          <w:color w:val="000000" w:themeColor="text1"/>
          <w:sz w:val="22"/>
          <w:szCs w:val="22"/>
          <w:lang w:val="nl-NL" w:eastAsia="en-US"/>
        </w:rPr>
        <w:t xml:space="preserve"> </w:t>
      </w:r>
      <w:proofErr w:type="spellStart"/>
      <w:r w:rsidRPr="001E5671">
        <w:rPr>
          <w:rFonts w:ascii="Tahoma" w:hAnsi="Tahoma" w:cs="Tahoma"/>
          <w:color w:val="000000" w:themeColor="text1"/>
          <w:sz w:val="22"/>
          <w:szCs w:val="22"/>
          <w:lang w:val="nl-NL" w:eastAsia="en-US"/>
        </w:rPr>
        <w:t>Serfaus</w:t>
      </w:r>
      <w:proofErr w:type="spellEnd"/>
      <w:r w:rsidRPr="001E5671">
        <w:rPr>
          <w:rFonts w:ascii="Tahoma" w:hAnsi="Tahoma" w:cs="Tahoma"/>
          <w:color w:val="000000" w:themeColor="text1"/>
          <w:sz w:val="22"/>
          <w:szCs w:val="22"/>
          <w:lang w:val="nl-NL" w:eastAsia="en-US"/>
        </w:rPr>
        <w:t>-Fiss-</w:t>
      </w:r>
      <w:proofErr w:type="spellStart"/>
      <w:r w:rsidRPr="001E5671">
        <w:rPr>
          <w:rFonts w:ascii="Tahoma" w:hAnsi="Tahoma" w:cs="Tahoma"/>
          <w:color w:val="000000" w:themeColor="text1"/>
          <w:sz w:val="22"/>
          <w:szCs w:val="22"/>
          <w:lang w:val="nl-NL" w:eastAsia="en-US"/>
        </w:rPr>
        <w:t>Ladis</w:t>
      </w:r>
      <w:proofErr w:type="spellEnd"/>
      <w:r w:rsidRPr="001E5671">
        <w:rPr>
          <w:rFonts w:ascii="Tahoma" w:hAnsi="Tahoma" w:cs="Tahoma"/>
          <w:color w:val="000000" w:themeColor="text1"/>
          <w:sz w:val="22"/>
          <w:szCs w:val="22"/>
          <w:lang w:val="nl-NL" w:eastAsia="en-US"/>
        </w:rPr>
        <w:t xml:space="preserve"> </w:t>
      </w:r>
    </w:p>
    <w:p w14:paraId="3A9E1377" w14:textId="77777777" w:rsidR="00F21624" w:rsidRPr="00A17279" w:rsidRDefault="00F21624" w:rsidP="00F21624">
      <w:pPr>
        <w:widowControl/>
        <w:suppressAutoHyphens w:val="0"/>
        <w:ind w:right="-7"/>
        <w:jc w:val="both"/>
        <w:rPr>
          <w:rFonts w:ascii="Tahoma" w:hAnsi="Tahoma" w:cs="Tahoma"/>
          <w:color w:val="000000" w:themeColor="text1"/>
          <w:sz w:val="22"/>
          <w:szCs w:val="22"/>
          <w:lang w:val="nl-NL" w:eastAsia="en-US"/>
        </w:rPr>
      </w:pPr>
      <w:proofErr w:type="spellStart"/>
      <w:r w:rsidRPr="00A17279">
        <w:rPr>
          <w:rFonts w:ascii="Tahoma" w:hAnsi="Tahoma" w:cs="Tahoma"/>
          <w:color w:val="000000" w:themeColor="text1"/>
          <w:sz w:val="22"/>
          <w:szCs w:val="22"/>
          <w:lang w:val="nl-NL" w:eastAsia="en-US"/>
        </w:rPr>
        <w:t>Lipowskystraße</w:t>
      </w:r>
      <w:proofErr w:type="spellEnd"/>
      <w:r w:rsidRPr="00A17279">
        <w:rPr>
          <w:rFonts w:ascii="Tahoma" w:hAnsi="Tahoma" w:cs="Tahoma"/>
          <w:color w:val="000000" w:themeColor="text1"/>
          <w:sz w:val="22"/>
          <w:szCs w:val="22"/>
          <w:lang w:val="nl-NL" w:eastAsia="en-US"/>
        </w:rPr>
        <w:t xml:space="preserve"> 15 </w:t>
      </w:r>
      <w:r w:rsidRPr="00A17279">
        <w:rPr>
          <w:rFonts w:ascii="Tahoma" w:hAnsi="Tahoma" w:cs="Tahoma"/>
          <w:color w:val="000000" w:themeColor="text1"/>
          <w:sz w:val="22"/>
          <w:szCs w:val="22"/>
          <w:lang w:val="nl-NL" w:eastAsia="en-US"/>
        </w:rPr>
        <w:tab/>
      </w:r>
      <w:r w:rsidRPr="00A17279">
        <w:rPr>
          <w:rFonts w:ascii="Tahoma" w:hAnsi="Tahoma" w:cs="Tahoma"/>
          <w:color w:val="000000" w:themeColor="text1"/>
          <w:sz w:val="22"/>
          <w:szCs w:val="22"/>
          <w:lang w:val="nl-NL" w:eastAsia="en-US"/>
        </w:rPr>
        <w:tab/>
      </w:r>
      <w:r w:rsidRPr="00A17279">
        <w:rPr>
          <w:rFonts w:ascii="Tahoma" w:hAnsi="Tahoma" w:cs="Tahoma"/>
          <w:color w:val="000000" w:themeColor="text1"/>
          <w:sz w:val="22"/>
          <w:szCs w:val="22"/>
          <w:lang w:val="nl-NL" w:eastAsia="en-US"/>
        </w:rPr>
        <w:tab/>
      </w:r>
      <w:r w:rsidRPr="00A17279">
        <w:rPr>
          <w:rFonts w:ascii="Tahoma" w:hAnsi="Tahoma" w:cs="Tahoma"/>
          <w:color w:val="000000" w:themeColor="text1"/>
          <w:sz w:val="22"/>
          <w:szCs w:val="22"/>
          <w:lang w:val="nl-NL" w:eastAsia="en-US"/>
        </w:rPr>
        <w:tab/>
      </w:r>
      <w:r w:rsidRPr="00A17279">
        <w:rPr>
          <w:rFonts w:ascii="Tahoma" w:hAnsi="Tahoma" w:cs="Tahoma"/>
          <w:color w:val="000000" w:themeColor="text1"/>
          <w:sz w:val="22"/>
          <w:szCs w:val="22"/>
          <w:lang w:val="nl-NL" w:eastAsia="en-US"/>
        </w:rPr>
        <w:tab/>
      </w:r>
      <w:r w:rsidRPr="00A17279">
        <w:rPr>
          <w:rFonts w:ascii="Tahoma" w:hAnsi="Tahoma" w:cs="Tahoma"/>
          <w:color w:val="000000" w:themeColor="text1"/>
          <w:sz w:val="22"/>
          <w:szCs w:val="22"/>
          <w:lang w:val="nl-NL" w:eastAsia="en-US"/>
        </w:rPr>
        <w:tab/>
      </w:r>
      <w:proofErr w:type="spellStart"/>
      <w:r w:rsidRPr="00A17279">
        <w:rPr>
          <w:rFonts w:ascii="Tahoma" w:hAnsi="Tahoma" w:cs="Tahoma"/>
          <w:color w:val="000000" w:themeColor="text1"/>
          <w:sz w:val="22"/>
          <w:szCs w:val="22"/>
          <w:lang w:val="nl-NL" w:eastAsia="en-US"/>
        </w:rPr>
        <w:t>Gänsackerweg</w:t>
      </w:r>
      <w:proofErr w:type="spellEnd"/>
      <w:r w:rsidRPr="00A17279">
        <w:rPr>
          <w:rFonts w:ascii="Tahoma" w:hAnsi="Tahoma" w:cs="Tahoma"/>
          <w:color w:val="000000" w:themeColor="text1"/>
          <w:sz w:val="22"/>
          <w:szCs w:val="22"/>
          <w:lang w:val="nl-NL" w:eastAsia="en-US"/>
        </w:rPr>
        <w:t xml:space="preserve"> 2</w:t>
      </w:r>
    </w:p>
    <w:p w14:paraId="5D5D9EC3" w14:textId="77777777" w:rsidR="00F21624" w:rsidRPr="006E1C57" w:rsidRDefault="00F21624" w:rsidP="00F21624">
      <w:pPr>
        <w:widowControl/>
        <w:suppressAutoHyphens w:val="0"/>
        <w:ind w:right="-7"/>
        <w:jc w:val="both"/>
        <w:rPr>
          <w:rFonts w:ascii="Tahoma" w:hAnsi="Tahoma" w:cs="Tahoma"/>
          <w:color w:val="000000" w:themeColor="text1"/>
          <w:sz w:val="22"/>
          <w:szCs w:val="22"/>
          <w:lang w:val="de-AT" w:eastAsia="en-US"/>
        </w:rPr>
      </w:pPr>
      <w:r w:rsidRPr="006E1C57">
        <w:rPr>
          <w:rFonts w:ascii="Tahoma" w:hAnsi="Tahoma" w:cs="Tahoma"/>
          <w:color w:val="000000" w:themeColor="text1"/>
          <w:sz w:val="22"/>
          <w:szCs w:val="22"/>
          <w:lang w:val="de-AT" w:eastAsia="en-US"/>
        </w:rPr>
        <w:t xml:space="preserve">80336 München, </w:t>
      </w:r>
      <w:proofErr w:type="spellStart"/>
      <w:r w:rsidRPr="006E1C57">
        <w:rPr>
          <w:rFonts w:ascii="Tahoma" w:hAnsi="Tahoma" w:cs="Tahoma"/>
          <w:color w:val="000000" w:themeColor="text1"/>
          <w:sz w:val="22"/>
          <w:szCs w:val="22"/>
          <w:lang w:val="de-AT" w:eastAsia="en-US"/>
        </w:rPr>
        <w:t>Duitsland</w:t>
      </w:r>
      <w:proofErr w:type="spellEnd"/>
      <w:r w:rsidRPr="006E1C57">
        <w:rPr>
          <w:rFonts w:ascii="Tahoma" w:hAnsi="Tahoma" w:cs="Tahoma"/>
          <w:color w:val="000000" w:themeColor="text1"/>
          <w:sz w:val="22"/>
          <w:szCs w:val="22"/>
          <w:lang w:val="de-AT" w:eastAsia="en-US"/>
        </w:rPr>
        <w:tab/>
      </w:r>
      <w:r w:rsidRPr="006E1C57">
        <w:rPr>
          <w:rFonts w:ascii="Tahoma" w:hAnsi="Tahoma" w:cs="Tahoma"/>
          <w:color w:val="000000" w:themeColor="text1"/>
          <w:sz w:val="22"/>
          <w:szCs w:val="22"/>
          <w:lang w:val="de-AT" w:eastAsia="en-US"/>
        </w:rPr>
        <w:tab/>
      </w:r>
      <w:r w:rsidRPr="006E1C57">
        <w:rPr>
          <w:rFonts w:ascii="Tahoma" w:hAnsi="Tahoma" w:cs="Tahoma"/>
          <w:color w:val="000000" w:themeColor="text1"/>
          <w:sz w:val="22"/>
          <w:szCs w:val="22"/>
          <w:lang w:val="de-AT" w:eastAsia="en-US"/>
        </w:rPr>
        <w:tab/>
      </w:r>
      <w:r w:rsidRPr="006E1C57">
        <w:rPr>
          <w:rFonts w:ascii="Tahoma" w:hAnsi="Tahoma" w:cs="Tahoma"/>
          <w:color w:val="000000" w:themeColor="text1"/>
          <w:sz w:val="22"/>
          <w:szCs w:val="22"/>
          <w:lang w:val="de-AT" w:eastAsia="en-US"/>
        </w:rPr>
        <w:tab/>
      </w:r>
      <w:r w:rsidRPr="006E1C57">
        <w:rPr>
          <w:rFonts w:ascii="Tahoma" w:hAnsi="Tahoma" w:cs="Tahoma"/>
          <w:color w:val="000000" w:themeColor="text1"/>
          <w:sz w:val="22"/>
          <w:szCs w:val="22"/>
          <w:lang w:val="de-AT" w:eastAsia="en-US"/>
        </w:rPr>
        <w:tab/>
        <w:t>6534 Serfaus-</w:t>
      </w:r>
      <w:proofErr w:type="spellStart"/>
      <w:r w:rsidRPr="006E1C57">
        <w:rPr>
          <w:rFonts w:ascii="Tahoma" w:hAnsi="Tahoma" w:cs="Tahoma"/>
          <w:color w:val="000000" w:themeColor="text1"/>
          <w:sz w:val="22"/>
          <w:szCs w:val="22"/>
          <w:lang w:val="de-AT" w:eastAsia="en-US"/>
        </w:rPr>
        <w:t>Fiss</w:t>
      </w:r>
      <w:proofErr w:type="spellEnd"/>
      <w:r w:rsidRPr="006E1C57">
        <w:rPr>
          <w:rFonts w:ascii="Tahoma" w:hAnsi="Tahoma" w:cs="Tahoma"/>
          <w:color w:val="000000" w:themeColor="text1"/>
          <w:sz w:val="22"/>
          <w:szCs w:val="22"/>
          <w:lang w:val="de-AT" w:eastAsia="en-US"/>
        </w:rPr>
        <w:t>-</w:t>
      </w:r>
      <w:proofErr w:type="spellStart"/>
      <w:r w:rsidRPr="006E1C57">
        <w:rPr>
          <w:rFonts w:ascii="Tahoma" w:hAnsi="Tahoma" w:cs="Tahoma"/>
          <w:color w:val="000000" w:themeColor="text1"/>
          <w:sz w:val="22"/>
          <w:szCs w:val="22"/>
          <w:lang w:val="de-AT" w:eastAsia="en-US"/>
        </w:rPr>
        <w:t>Ladis</w:t>
      </w:r>
      <w:proofErr w:type="spellEnd"/>
      <w:r w:rsidRPr="006E1C57">
        <w:rPr>
          <w:rFonts w:ascii="Tahoma" w:hAnsi="Tahoma" w:cs="Tahoma"/>
          <w:color w:val="000000" w:themeColor="text1"/>
          <w:sz w:val="22"/>
          <w:szCs w:val="22"/>
          <w:lang w:val="de-AT" w:eastAsia="en-US"/>
        </w:rPr>
        <w:t xml:space="preserve">, </w:t>
      </w:r>
      <w:proofErr w:type="spellStart"/>
      <w:r w:rsidRPr="006E1C57">
        <w:rPr>
          <w:rFonts w:ascii="Tahoma" w:hAnsi="Tahoma" w:cs="Tahoma"/>
          <w:color w:val="000000" w:themeColor="text1"/>
          <w:sz w:val="22"/>
          <w:szCs w:val="22"/>
          <w:lang w:val="de-AT" w:eastAsia="en-US"/>
        </w:rPr>
        <w:t>Oostenrijk</w:t>
      </w:r>
      <w:proofErr w:type="spellEnd"/>
    </w:p>
    <w:p w14:paraId="6BA08A36" w14:textId="77777777" w:rsidR="00F21624" w:rsidRPr="001E5671" w:rsidRDefault="00F21624" w:rsidP="00F21624">
      <w:pPr>
        <w:widowControl/>
        <w:suppressAutoHyphens w:val="0"/>
        <w:ind w:right="-7"/>
        <w:jc w:val="both"/>
        <w:rPr>
          <w:rFonts w:ascii="Tahoma" w:hAnsi="Tahoma" w:cs="Tahoma"/>
          <w:color w:val="000000" w:themeColor="text1"/>
          <w:sz w:val="22"/>
          <w:szCs w:val="22"/>
          <w:lang w:eastAsia="en-US"/>
        </w:rPr>
      </w:pPr>
      <w:r w:rsidRPr="001E5671">
        <w:rPr>
          <w:rFonts w:ascii="Tahoma" w:hAnsi="Tahoma" w:cs="Tahoma"/>
          <w:color w:val="000000" w:themeColor="text1"/>
          <w:sz w:val="22"/>
          <w:szCs w:val="22"/>
          <w:lang w:eastAsia="en-US"/>
        </w:rPr>
        <w:t>Tel.: +49(0)89/360549912</w:t>
      </w:r>
      <w:r w:rsidRPr="001E5671">
        <w:rPr>
          <w:rFonts w:ascii="Tahoma" w:hAnsi="Tahoma" w:cs="Tahoma"/>
          <w:color w:val="000000" w:themeColor="text1"/>
          <w:sz w:val="22"/>
          <w:szCs w:val="22"/>
          <w:lang w:eastAsia="en-US"/>
        </w:rPr>
        <w:tab/>
      </w:r>
      <w:r w:rsidRPr="001E5671">
        <w:rPr>
          <w:rFonts w:ascii="Tahoma" w:hAnsi="Tahoma" w:cs="Tahoma"/>
          <w:color w:val="000000" w:themeColor="text1"/>
          <w:sz w:val="22"/>
          <w:szCs w:val="22"/>
          <w:lang w:eastAsia="en-US"/>
        </w:rPr>
        <w:tab/>
      </w:r>
      <w:r w:rsidRPr="001E5671">
        <w:rPr>
          <w:rFonts w:ascii="Tahoma" w:hAnsi="Tahoma" w:cs="Tahoma"/>
          <w:color w:val="000000" w:themeColor="text1"/>
          <w:sz w:val="22"/>
          <w:szCs w:val="22"/>
          <w:lang w:eastAsia="en-US"/>
        </w:rPr>
        <w:tab/>
      </w:r>
      <w:r w:rsidRPr="001E5671">
        <w:rPr>
          <w:rFonts w:ascii="Tahoma" w:hAnsi="Tahoma" w:cs="Tahoma"/>
          <w:color w:val="000000" w:themeColor="text1"/>
          <w:sz w:val="22"/>
          <w:szCs w:val="22"/>
          <w:lang w:eastAsia="en-US"/>
        </w:rPr>
        <w:tab/>
      </w:r>
      <w:r w:rsidRPr="001E5671">
        <w:rPr>
          <w:rFonts w:ascii="Tahoma" w:hAnsi="Tahoma" w:cs="Tahoma"/>
          <w:color w:val="000000" w:themeColor="text1"/>
          <w:sz w:val="22"/>
          <w:szCs w:val="22"/>
          <w:lang w:eastAsia="en-US"/>
        </w:rPr>
        <w:tab/>
        <w:t>Tel.: +43(0)5476/623972</w:t>
      </w:r>
    </w:p>
    <w:p w14:paraId="08E31EA0" w14:textId="77777777" w:rsidR="00F21624" w:rsidRPr="001E5671" w:rsidRDefault="00CA7011" w:rsidP="00F21624">
      <w:pPr>
        <w:widowControl/>
        <w:suppressAutoHyphens w:val="0"/>
        <w:ind w:right="-7"/>
        <w:jc w:val="both"/>
        <w:rPr>
          <w:rFonts w:ascii="Tahoma" w:hAnsi="Tahoma" w:cs="Tahoma"/>
          <w:color w:val="0070C0"/>
          <w:sz w:val="22"/>
          <w:szCs w:val="22"/>
          <w:lang w:eastAsia="en-US"/>
        </w:rPr>
      </w:pPr>
      <w:hyperlink r:id="rId12" w:history="1">
        <w:r w:rsidR="00F21624" w:rsidRPr="001E5671">
          <w:rPr>
            <w:rStyle w:val="Hyperlink"/>
            <w:rFonts w:ascii="Tahoma" w:eastAsia="Times New Roman" w:hAnsi="Tahoma" w:cs="Tahoma"/>
            <w:b w:val="0"/>
            <w:bCs w:val="0"/>
            <w:color w:val="0000FF"/>
            <w:sz w:val="22"/>
            <w:szCs w:val="22"/>
            <w:lang w:eastAsia="de-DE"/>
          </w:rPr>
          <w:t>v.lindner@hansmannpr.de</w:t>
        </w:r>
      </w:hyperlink>
      <w:r w:rsidR="00F21624" w:rsidRPr="001E5671">
        <w:rPr>
          <w:rStyle w:val="Hyperlink"/>
          <w:rFonts w:eastAsia="Times New Roman"/>
          <w:color w:val="0000FF"/>
          <w:u w:val="none"/>
          <w:lang w:eastAsia="de-DE"/>
        </w:rPr>
        <w:tab/>
      </w:r>
      <w:r w:rsidR="00F21624" w:rsidRPr="001E5671">
        <w:rPr>
          <w:rStyle w:val="Hyperlink"/>
          <w:rFonts w:eastAsia="Times New Roman"/>
          <w:color w:val="0000FF"/>
          <w:u w:val="none"/>
          <w:lang w:eastAsia="de-DE"/>
        </w:rPr>
        <w:tab/>
      </w:r>
      <w:r w:rsidR="00F21624" w:rsidRPr="001E5671">
        <w:rPr>
          <w:rStyle w:val="Hyperlink"/>
          <w:rFonts w:eastAsia="Times New Roman"/>
          <w:color w:val="0000FF"/>
          <w:u w:val="none"/>
          <w:lang w:eastAsia="de-DE"/>
        </w:rPr>
        <w:tab/>
      </w:r>
      <w:r w:rsidR="00F21624" w:rsidRPr="001E5671">
        <w:rPr>
          <w:rStyle w:val="Hyperlink"/>
          <w:rFonts w:eastAsia="Times New Roman"/>
          <w:color w:val="0000FF"/>
          <w:u w:val="none"/>
          <w:lang w:eastAsia="de-DE"/>
        </w:rPr>
        <w:tab/>
      </w:r>
      <w:r w:rsidR="00F21624" w:rsidRPr="001E5671">
        <w:rPr>
          <w:rStyle w:val="Hyperlink"/>
          <w:rFonts w:eastAsia="Times New Roman"/>
          <w:color w:val="0000FF"/>
          <w:u w:val="none"/>
          <w:lang w:eastAsia="de-DE"/>
        </w:rPr>
        <w:tab/>
      </w:r>
      <w:hyperlink r:id="rId13" w:history="1">
        <w:r w:rsidR="00F21624" w:rsidRPr="001E5671">
          <w:rPr>
            <w:rStyle w:val="Hyperlink"/>
            <w:rFonts w:ascii="Tahoma" w:eastAsia="Times New Roman" w:hAnsi="Tahoma" w:cs="Tahoma"/>
            <w:b w:val="0"/>
            <w:bCs w:val="0"/>
            <w:color w:val="0000FF"/>
            <w:sz w:val="22"/>
            <w:szCs w:val="22"/>
            <w:lang w:eastAsia="de-DE"/>
          </w:rPr>
          <w:t>a.hangl@serfaus-fiss-ladis.at</w:t>
        </w:r>
      </w:hyperlink>
      <w:r w:rsidR="00F21624" w:rsidRPr="001E5671">
        <w:rPr>
          <w:rFonts w:ascii="Tahoma" w:hAnsi="Tahoma" w:cs="Tahoma"/>
          <w:color w:val="0070C0"/>
          <w:sz w:val="22"/>
          <w:szCs w:val="22"/>
          <w:lang w:eastAsia="en-US"/>
        </w:rPr>
        <w:tab/>
      </w:r>
    </w:p>
    <w:p w14:paraId="0C1A8DE9" w14:textId="77777777" w:rsidR="00F21624" w:rsidRPr="001E5671" w:rsidRDefault="00CA7011" w:rsidP="00F21624">
      <w:pPr>
        <w:widowControl/>
        <w:suppressAutoHyphens w:val="0"/>
        <w:ind w:right="-7"/>
        <w:jc w:val="both"/>
        <w:rPr>
          <w:rStyle w:val="Hyperlink"/>
          <w:rFonts w:eastAsia="Times New Roman"/>
          <w:color w:val="0000FF"/>
          <w:lang w:eastAsia="de-DE"/>
        </w:rPr>
      </w:pPr>
      <w:hyperlink r:id="rId14" w:history="1">
        <w:r w:rsidR="00F21624" w:rsidRPr="001E5671">
          <w:rPr>
            <w:rStyle w:val="Hyperlink"/>
            <w:rFonts w:ascii="Tahoma" w:eastAsia="Times New Roman" w:hAnsi="Tahoma" w:cs="Tahoma"/>
            <w:b w:val="0"/>
            <w:bCs w:val="0"/>
            <w:color w:val="0000FF"/>
            <w:sz w:val="22"/>
            <w:szCs w:val="22"/>
            <w:lang w:eastAsia="de-DE"/>
          </w:rPr>
          <w:t>www.hansmannpr.de</w:t>
        </w:r>
      </w:hyperlink>
      <w:r w:rsidR="00F21624" w:rsidRPr="001E5671">
        <w:rPr>
          <w:rStyle w:val="Hyperlink"/>
          <w:rFonts w:eastAsia="Times New Roman"/>
          <w:color w:val="0000FF"/>
          <w:u w:val="none"/>
          <w:lang w:eastAsia="de-DE"/>
        </w:rPr>
        <w:t xml:space="preserve">  </w:t>
      </w:r>
      <w:r w:rsidR="00F21624" w:rsidRPr="001E5671">
        <w:rPr>
          <w:rStyle w:val="Hyperlink"/>
          <w:rFonts w:eastAsia="Times New Roman"/>
          <w:color w:val="0000FF"/>
          <w:u w:val="none"/>
          <w:lang w:eastAsia="de-DE"/>
        </w:rPr>
        <w:tab/>
      </w:r>
      <w:r w:rsidR="00F21624" w:rsidRPr="001E5671">
        <w:rPr>
          <w:rStyle w:val="Hyperlink"/>
          <w:rFonts w:eastAsia="Times New Roman"/>
          <w:color w:val="0000FF"/>
          <w:u w:val="none"/>
          <w:lang w:eastAsia="de-DE"/>
        </w:rPr>
        <w:tab/>
      </w:r>
      <w:r w:rsidR="00F21624" w:rsidRPr="001E5671">
        <w:rPr>
          <w:rStyle w:val="Hyperlink"/>
          <w:rFonts w:eastAsia="Times New Roman"/>
          <w:color w:val="0000FF"/>
          <w:u w:val="none"/>
          <w:lang w:eastAsia="de-DE"/>
        </w:rPr>
        <w:tab/>
      </w:r>
      <w:r w:rsidR="00F21624" w:rsidRPr="001E5671">
        <w:rPr>
          <w:rStyle w:val="Hyperlink"/>
          <w:rFonts w:eastAsia="Times New Roman"/>
          <w:color w:val="0000FF"/>
          <w:u w:val="none"/>
          <w:lang w:eastAsia="de-DE"/>
        </w:rPr>
        <w:tab/>
      </w:r>
      <w:r w:rsidR="00F21624" w:rsidRPr="001E5671">
        <w:rPr>
          <w:rStyle w:val="Hyperlink"/>
          <w:rFonts w:eastAsia="Times New Roman"/>
          <w:color w:val="0000FF"/>
          <w:u w:val="none"/>
          <w:lang w:eastAsia="de-DE"/>
        </w:rPr>
        <w:tab/>
      </w:r>
      <w:hyperlink r:id="rId15" w:history="1">
        <w:r w:rsidR="00F21624" w:rsidRPr="001E5671">
          <w:rPr>
            <w:rStyle w:val="Hyperlink"/>
            <w:rFonts w:ascii="Tahoma" w:eastAsia="Times New Roman" w:hAnsi="Tahoma" w:cs="Tahoma"/>
            <w:b w:val="0"/>
            <w:bCs w:val="0"/>
            <w:color w:val="0000FF"/>
            <w:sz w:val="22"/>
            <w:szCs w:val="22"/>
            <w:lang w:eastAsia="de-DE"/>
          </w:rPr>
          <w:t>www.serfaus-fiss-ladis.at/nl</w:t>
        </w:r>
      </w:hyperlink>
    </w:p>
    <w:p w14:paraId="71C2D671" w14:textId="77777777" w:rsidR="00F21624" w:rsidRPr="001E5671" w:rsidRDefault="00F21624" w:rsidP="00F21624">
      <w:pPr>
        <w:widowControl/>
        <w:suppressAutoHyphens w:val="0"/>
        <w:ind w:right="-7"/>
        <w:jc w:val="both"/>
        <w:rPr>
          <w:rFonts w:ascii="Tahoma" w:hAnsi="Tahoma" w:cs="Tahoma"/>
          <w:b/>
          <w:color w:val="0070C0"/>
          <w:sz w:val="22"/>
          <w:szCs w:val="22"/>
        </w:rPr>
      </w:pPr>
    </w:p>
    <w:p w14:paraId="5AA9B319" w14:textId="77777777" w:rsidR="00F21624" w:rsidRPr="001E5671" w:rsidRDefault="00F21624" w:rsidP="00F21624">
      <w:pPr>
        <w:widowControl/>
        <w:suppressAutoHyphens w:val="0"/>
        <w:ind w:right="-7"/>
        <w:jc w:val="both"/>
        <w:rPr>
          <w:rFonts w:ascii="Tahoma" w:hAnsi="Tahoma" w:cs="Tahoma"/>
          <w:b/>
          <w:color w:val="0070C0"/>
          <w:sz w:val="22"/>
          <w:szCs w:val="22"/>
        </w:rPr>
      </w:pPr>
    </w:p>
    <w:p w14:paraId="3B489E46" w14:textId="77777777" w:rsidR="00F21624" w:rsidRDefault="00F21624" w:rsidP="00F21624">
      <w:pPr>
        <w:tabs>
          <w:tab w:val="left" w:pos="1725"/>
          <w:tab w:val="right" w:pos="8222"/>
          <w:tab w:val="right" w:pos="9072"/>
        </w:tabs>
        <w:ind w:right="-7"/>
        <w:jc w:val="both"/>
        <w:rPr>
          <w:rFonts w:ascii="Tahoma" w:hAnsi="Tahoma" w:cs="Tahoma"/>
          <w:sz w:val="22"/>
          <w:szCs w:val="22"/>
        </w:rPr>
      </w:pPr>
      <w:proofErr w:type="spellStart"/>
      <w:r w:rsidRPr="6725EACA">
        <w:rPr>
          <w:rFonts w:ascii="Tahoma" w:hAnsi="Tahoma" w:cs="Tahoma"/>
          <w:sz w:val="22"/>
          <w:szCs w:val="22"/>
        </w:rPr>
        <w:t>Vind</w:t>
      </w:r>
      <w:proofErr w:type="spellEnd"/>
      <w:r w:rsidRPr="6725EACA">
        <w:rPr>
          <w:rFonts w:ascii="Tahoma" w:hAnsi="Tahoma" w:cs="Tahoma"/>
          <w:sz w:val="22"/>
          <w:szCs w:val="22"/>
        </w:rPr>
        <w:t xml:space="preserve"> </w:t>
      </w:r>
      <w:proofErr w:type="spellStart"/>
      <w:r w:rsidRPr="6725EACA">
        <w:rPr>
          <w:rFonts w:ascii="Tahoma" w:hAnsi="Tahoma" w:cs="Tahoma"/>
          <w:sz w:val="22"/>
          <w:szCs w:val="22"/>
        </w:rPr>
        <w:t>ons</w:t>
      </w:r>
      <w:proofErr w:type="spellEnd"/>
      <w:r w:rsidRPr="6725EACA">
        <w:rPr>
          <w:rFonts w:ascii="Tahoma" w:hAnsi="Tahoma" w:cs="Tahoma"/>
          <w:sz w:val="22"/>
          <w:szCs w:val="22"/>
        </w:rPr>
        <w:t xml:space="preserve"> op:    </w:t>
      </w:r>
      <w:r>
        <w:rPr>
          <w:noProof/>
        </w:rPr>
        <w:drawing>
          <wp:inline distT="0" distB="0" distL="0" distR="0" wp14:anchorId="527DD6D3" wp14:editId="40A73033">
            <wp:extent cx="192156" cy="187548"/>
            <wp:effectExtent l="0" t="0" r="0" b="3175"/>
            <wp:docPr id="9" name="Grafik 9" descr="cid:image007.jpg@01D298C0.827C696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pic:nvPicPr>
                  <pic:blipFill>
                    <a:blip r:embed="rId17">
                      <a:extLst>
                        <a:ext uri="{28A0092B-C50C-407E-A947-70E740481C1C}">
                          <a14:useLocalDpi xmlns:a14="http://schemas.microsoft.com/office/drawing/2010/main" val="0"/>
                        </a:ext>
                      </a:extLst>
                    </a:blip>
                    <a:stretch>
                      <a:fillRect/>
                    </a:stretch>
                  </pic:blipFill>
                  <pic:spPr>
                    <a:xfrm>
                      <a:off x="0" y="0"/>
                      <a:ext cx="192156" cy="187548"/>
                    </a:xfrm>
                    <a:prstGeom prst="rect">
                      <a:avLst/>
                    </a:prstGeom>
                  </pic:spPr>
                </pic:pic>
              </a:graphicData>
            </a:graphic>
          </wp:inline>
        </w:drawing>
      </w:r>
      <w:r w:rsidRPr="6725EACA">
        <w:rPr>
          <w:rFonts w:ascii="Tahoma" w:hAnsi="Tahoma" w:cs="Tahoma"/>
          <w:sz w:val="22"/>
          <w:szCs w:val="22"/>
        </w:rPr>
        <w:t xml:space="preserve">    </w:t>
      </w:r>
      <w:r>
        <w:rPr>
          <w:noProof/>
        </w:rPr>
        <w:drawing>
          <wp:inline distT="0" distB="0" distL="0" distR="0" wp14:anchorId="68F0DC4E" wp14:editId="7B409CFC">
            <wp:extent cx="190983" cy="190983"/>
            <wp:effectExtent l="0" t="0" r="0" b="0"/>
            <wp:docPr id="12" name="Grafik 12" descr="Bildergebnis für logo instagram">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pic:nvPicPr>
                  <pic:blipFill>
                    <a:blip r:embed="rId19">
                      <a:extLst>
                        <a:ext uri="{28A0092B-C50C-407E-A947-70E740481C1C}">
                          <a14:useLocalDpi xmlns:a14="http://schemas.microsoft.com/office/drawing/2010/main" val="0"/>
                        </a:ext>
                      </a:extLst>
                    </a:blip>
                    <a:stretch>
                      <a:fillRect/>
                    </a:stretch>
                  </pic:blipFill>
                  <pic:spPr>
                    <a:xfrm flipH="1">
                      <a:off x="0" y="0"/>
                      <a:ext cx="190983" cy="190983"/>
                    </a:xfrm>
                    <a:prstGeom prst="rect">
                      <a:avLst/>
                    </a:prstGeom>
                  </pic:spPr>
                </pic:pic>
              </a:graphicData>
            </a:graphic>
          </wp:inline>
        </w:drawing>
      </w:r>
      <w:r w:rsidRPr="6725EACA">
        <w:rPr>
          <w:rFonts w:ascii="Tahoma" w:hAnsi="Tahoma" w:cs="Tahoma"/>
          <w:sz w:val="22"/>
          <w:szCs w:val="22"/>
        </w:rPr>
        <w:t xml:space="preserve">    </w:t>
      </w:r>
      <w:r>
        <w:rPr>
          <w:noProof/>
        </w:rPr>
        <w:drawing>
          <wp:inline distT="0" distB="0" distL="0" distR="0" wp14:anchorId="78D36B07" wp14:editId="61BDD291">
            <wp:extent cx="238539" cy="193784"/>
            <wp:effectExtent l="0" t="0" r="3175" b="0"/>
            <wp:docPr id="7" name="Grafik 7" descr="cid:image009.jpg@01D298C0.827C6960">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pic:nvPicPr>
                  <pic:blipFill>
                    <a:blip r:embed="rId21">
                      <a:extLst>
                        <a:ext uri="{28A0092B-C50C-407E-A947-70E740481C1C}">
                          <a14:useLocalDpi xmlns:a14="http://schemas.microsoft.com/office/drawing/2010/main" val="0"/>
                        </a:ext>
                      </a:extLst>
                    </a:blip>
                    <a:stretch>
                      <a:fillRect/>
                    </a:stretch>
                  </pic:blipFill>
                  <pic:spPr>
                    <a:xfrm>
                      <a:off x="0" y="0"/>
                      <a:ext cx="238539" cy="193784"/>
                    </a:xfrm>
                    <a:prstGeom prst="rect">
                      <a:avLst/>
                    </a:prstGeom>
                  </pic:spPr>
                </pic:pic>
              </a:graphicData>
            </a:graphic>
          </wp:inline>
        </w:drawing>
      </w:r>
      <w:r w:rsidRPr="6725EACA">
        <w:rPr>
          <w:rFonts w:ascii="Tahoma" w:hAnsi="Tahoma" w:cs="Tahoma"/>
          <w:sz w:val="22"/>
          <w:szCs w:val="22"/>
        </w:rPr>
        <w:t xml:space="preserve">    </w:t>
      </w:r>
      <w:r>
        <w:rPr>
          <w:noProof/>
        </w:rPr>
        <w:drawing>
          <wp:inline distT="0" distB="0" distL="0" distR="0" wp14:anchorId="4A43FB96" wp14:editId="2D178D73">
            <wp:extent cx="251791" cy="178536"/>
            <wp:effectExtent l="0" t="0" r="2540" b="0"/>
            <wp:docPr id="8" name="Grafik 8" descr="cid:image011.jpg@01D298C0.827C696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3">
                      <a:extLst>
                        <a:ext uri="{28A0092B-C50C-407E-A947-70E740481C1C}">
                          <a14:useLocalDpi xmlns:a14="http://schemas.microsoft.com/office/drawing/2010/main" val="0"/>
                        </a:ext>
                      </a:extLst>
                    </a:blip>
                    <a:stretch>
                      <a:fillRect/>
                    </a:stretch>
                  </pic:blipFill>
                  <pic:spPr>
                    <a:xfrm>
                      <a:off x="0" y="0"/>
                      <a:ext cx="251791" cy="178536"/>
                    </a:xfrm>
                    <a:prstGeom prst="rect">
                      <a:avLst/>
                    </a:prstGeom>
                  </pic:spPr>
                </pic:pic>
              </a:graphicData>
            </a:graphic>
          </wp:inline>
        </w:drawing>
      </w:r>
      <w:r w:rsidRPr="6725EACA">
        <w:rPr>
          <w:rFonts w:ascii="Tahoma" w:hAnsi="Tahoma" w:cs="Tahoma"/>
          <w:sz w:val="22"/>
          <w:szCs w:val="22"/>
        </w:rPr>
        <w:t xml:space="preserve">    </w:t>
      </w:r>
      <w:r>
        <w:rPr>
          <w:noProof/>
        </w:rPr>
        <w:drawing>
          <wp:inline distT="0" distB="0" distL="0" distR="0" wp14:anchorId="7B9A3417" wp14:editId="65CD42DA">
            <wp:extent cx="190800" cy="190800"/>
            <wp:effectExtent l="0" t="0" r="0" b="0"/>
            <wp:docPr id="10" name="Grafik 10">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pic:nvPicPr>
                  <pic:blipFill>
                    <a:blip r:embed="rId25">
                      <a:extLst>
                        <a:ext uri="{28A0092B-C50C-407E-A947-70E740481C1C}">
                          <a14:useLocalDpi xmlns:a14="http://schemas.microsoft.com/office/drawing/2010/main" val="0"/>
                        </a:ext>
                      </a:extLst>
                    </a:blip>
                    <a:stretch>
                      <a:fillRect/>
                    </a:stretch>
                  </pic:blipFill>
                  <pic:spPr>
                    <a:xfrm>
                      <a:off x="0" y="0"/>
                      <a:ext cx="190800" cy="190800"/>
                    </a:xfrm>
                    <a:prstGeom prst="rect">
                      <a:avLst/>
                    </a:prstGeom>
                  </pic:spPr>
                </pic:pic>
              </a:graphicData>
            </a:graphic>
          </wp:inline>
        </w:drawing>
      </w:r>
      <w:r w:rsidRPr="6725EACA">
        <w:rPr>
          <w:rFonts w:ascii="Tahoma" w:hAnsi="Tahoma" w:cs="Tahoma"/>
          <w:sz w:val="22"/>
          <w:szCs w:val="22"/>
        </w:rPr>
        <w:t xml:space="preserve">    </w:t>
      </w:r>
      <w:r>
        <w:rPr>
          <w:noProof/>
        </w:rPr>
        <w:drawing>
          <wp:inline distT="0" distB="0" distL="0" distR="0" wp14:anchorId="0E8A7FA3" wp14:editId="724F4CE7">
            <wp:extent cx="190800" cy="190800"/>
            <wp:effectExtent l="0" t="0" r="0" b="0"/>
            <wp:docPr id="11" name="Grafik 11">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pic:nvPicPr>
                  <pic:blipFill>
                    <a:blip r:embed="rId27">
                      <a:extLst>
                        <a:ext uri="{96DAC541-7B7A-43D3-8B79-37D633B846F1}">
                          <asvg:svgBlip xmlns:asvg="http://schemas.microsoft.com/office/drawing/2016/SVG/main" r:embed="rId28"/>
                        </a:ext>
                      </a:extLst>
                    </a:blip>
                    <a:stretch>
                      <a:fillRect/>
                    </a:stretch>
                  </pic:blipFill>
                  <pic:spPr>
                    <a:xfrm>
                      <a:off x="0" y="0"/>
                      <a:ext cx="190800" cy="190800"/>
                    </a:xfrm>
                    <a:prstGeom prst="rect">
                      <a:avLst/>
                    </a:prstGeom>
                  </pic:spPr>
                </pic:pic>
              </a:graphicData>
            </a:graphic>
          </wp:inline>
        </w:drawing>
      </w:r>
      <w:r>
        <w:tab/>
      </w:r>
    </w:p>
    <w:p w14:paraId="6BECB540" w14:textId="77777777" w:rsidR="00F21624" w:rsidRPr="00863491" w:rsidRDefault="00F21624" w:rsidP="00F21624">
      <w:pPr>
        <w:tabs>
          <w:tab w:val="left" w:pos="1725"/>
          <w:tab w:val="right" w:pos="8222"/>
          <w:tab w:val="right" w:pos="9072"/>
        </w:tabs>
        <w:ind w:right="-7"/>
        <w:jc w:val="both"/>
        <w:rPr>
          <w:rFonts w:ascii="Tahoma" w:hAnsi="Tahoma" w:cs="Tahoma"/>
          <w:color w:val="002060"/>
          <w:sz w:val="22"/>
          <w:szCs w:val="22"/>
          <w:lang w:eastAsia="en-US"/>
        </w:rPr>
      </w:pPr>
    </w:p>
    <w:p w14:paraId="714DBC1B" w14:textId="2760CDAE" w:rsidR="00355A14" w:rsidRPr="00F21624" w:rsidRDefault="00F21624" w:rsidP="00F21624">
      <w:pPr>
        <w:widowControl/>
        <w:tabs>
          <w:tab w:val="left" w:pos="1725"/>
          <w:tab w:val="right" w:pos="8222"/>
          <w:tab w:val="right" w:pos="9072"/>
        </w:tabs>
        <w:ind w:right="-7"/>
        <w:jc w:val="both"/>
        <w:rPr>
          <w:rFonts w:ascii="Tahoma" w:hAnsi="Tahoma" w:cs="Tahoma"/>
          <w:color w:val="000000" w:themeColor="text1"/>
          <w:sz w:val="22"/>
          <w:szCs w:val="22"/>
          <w:lang w:eastAsia="en-US"/>
        </w:rPr>
      </w:pPr>
      <w:r w:rsidRPr="00C224D1">
        <w:rPr>
          <w:rFonts w:ascii="Tahoma" w:hAnsi="Tahoma" w:cs="Tahoma"/>
          <w:color w:val="000000" w:themeColor="text1"/>
          <w:sz w:val="22"/>
          <w:szCs w:val="22"/>
          <w:lang w:eastAsia="en-US"/>
        </w:rPr>
        <w:t>#</w:t>
      </w:r>
      <w:proofErr w:type="gramStart"/>
      <w:r w:rsidRPr="00C224D1">
        <w:rPr>
          <w:rFonts w:ascii="Tahoma" w:hAnsi="Tahoma" w:cs="Tahoma"/>
          <w:color w:val="000000" w:themeColor="text1"/>
          <w:sz w:val="22"/>
          <w:szCs w:val="22"/>
          <w:lang w:eastAsia="en-US"/>
        </w:rPr>
        <w:t>serfausfissladis  #</w:t>
      </w:r>
      <w:proofErr w:type="gramEnd"/>
      <w:r w:rsidRPr="00C224D1">
        <w:rPr>
          <w:rFonts w:ascii="Tahoma" w:hAnsi="Tahoma" w:cs="Tahoma"/>
          <w:color w:val="000000" w:themeColor="text1"/>
          <w:sz w:val="22"/>
          <w:szCs w:val="22"/>
          <w:lang w:eastAsia="en-US"/>
        </w:rPr>
        <w:t xml:space="preserve">serfaus  #fiss  #ladis  #wearefamily  #weilwirsgeniessen  </w:t>
      </w:r>
    </w:p>
    <w:sectPr w:rsidR="00355A14" w:rsidRPr="00F21624" w:rsidSect="00223113">
      <w:headerReference w:type="default" r:id="rId29"/>
      <w:footerReference w:type="default" r:id="rId30"/>
      <w:headerReference w:type="first" r:id="rId31"/>
      <w:footerReference w:type="first" r:id="rId32"/>
      <w:pgSz w:w="11906" w:h="16838"/>
      <w:pgMar w:top="2807" w:right="1423" w:bottom="1134" w:left="113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11A83" w14:textId="77777777" w:rsidR="0062311E" w:rsidRDefault="0062311E" w:rsidP="0059798E">
      <w:r>
        <w:separator/>
      </w:r>
    </w:p>
  </w:endnote>
  <w:endnote w:type="continuationSeparator" w:id="0">
    <w:p w14:paraId="4FCC35C8" w14:textId="77777777" w:rsidR="0062311E" w:rsidRDefault="0062311E" w:rsidP="0059798E">
      <w:r>
        <w:continuationSeparator/>
      </w:r>
    </w:p>
  </w:endnote>
  <w:endnote w:type="continuationNotice" w:id="1">
    <w:p w14:paraId="48C412A8" w14:textId="77777777" w:rsidR="0062311E" w:rsidRDefault="006231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altName w:val="﷽﷽﷽﷽﷽﷽﷽﷽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8F797" w14:textId="70F67DEC" w:rsidR="00F51CE3" w:rsidRPr="00B768CD" w:rsidRDefault="00B768CD" w:rsidP="00B768CD">
    <w:pPr>
      <w:tabs>
        <w:tab w:val="center" w:pos="4536"/>
        <w:tab w:val="right" w:pos="9072"/>
      </w:tabs>
      <w:rPr>
        <w:sz w:val="20"/>
      </w:rPr>
    </w:pPr>
    <w:proofErr w:type="spellStart"/>
    <w:r>
      <w:rPr>
        <w:rFonts w:ascii="Tahoma" w:hAnsi="Tahoma" w:cs="Tahoma"/>
        <w:sz w:val="18"/>
        <w:szCs w:val="22"/>
      </w:rPr>
      <w:t>Zomer</w:t>
    </w:r>
    <w:proofErr w:type="spellEnd"/>
    <w:r w:rsidRPr="00FA74A2">
      <w:rPr>
        <w:rFonts w:ascii="Tahoma" w:hAnsi="Tahoma" w:cs="Tahoma"/>
        <w:sz w:val="18"/>
        <w:szCs w:val="22"/>
      </w:rPr>
      <w:t xml:space="preserve"> 202</w:t>
    </w:r>
    <w:r w:rsidR="00ED701A">
      <w:rPr>
        <w:rFonts w:ascii="Tahoma" w:hAnsi="Tahoma" w:cs="Tahoma"/>
        <w:sz w:val="18"/>
        <w:szCs w:val="22"/>
      </w:rPr>
      <w:t>2</w:t>
    </w:r>
    <w:r w:rsidRPr="00FA74A2">
      <w:rPr>
        <w:rFonts w:ascii="Tahoma" w:hAnsi="Tahoma" w:cs="Tahoma"/>
        <w:sz w:val="18"/>
        <w:szCs w:val="22"/>
      </w:rPr>
      <w:tab/>
    </w:r>
    <w:r w:rsidRPr="00FA74A2">
      <w:rPr>
        <w:rFonts w:ascii="Tahoma" w:hAnsi="Tahoma" w:cs="Tahoma"/>
        <w:sz w:val="18"/>
        <w:szCs w:val="22"/>
      </w:rPr>
      <w:tab/>
    </w:r>
    <w:r w:rsidRPr="00FA74A2">
      <w:rPr>
        <w:rFonts w:ascii="Tahoma" w:hAnsi="Tahoma" w:cs="Tahoma"/>
        <w:sz w:val="18"/>
        <w:szCs w:val="22"/>
      </w:rPr>
      <w:tab/>
    </w:r>
    <w:r w:rsidRPr="00FA74A2">
      <w:rPr>
        <w:sz w:val="20"/>
      </w:rPr>
      <w:fldChar w:fldCharType="begin"/>
    </w:r>
    <w:r w:rsidRPr="00FA74A2">
      <w:rPr>
        <w:sz w:val="20"/>
      </w:rPr>
      <w:instrText>PAGE   \* MERGEFORMAT</w:instrText>
    </w:r>
    <w:r w:rsidRPr="00FA74A2">
      <w:rPr>
        <w:sz w:val="20"/>
      </w:rPr>
      <w:fldChar w:fldCharType="separate"/>
    </w:r>
    <w:r>
      <w:rPr>
        <w:sz w:val="20"/>
      </w:rPr>
      <w:t>1</w:t>
    </w:r>
    <w:r w:rsidRPr="00FA74A2">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26015" w14:textId="7030D904" w:rsidR="00F51CE3" w:rsidRPr="003B3B5D" w:rsidRDefault="00F51CE3" w:rsidP="003B3B5D">
    <w:pPr>
      <w:widowControl/>
      <w:tabs>
        <w:tab w:val="left" w:pos="4678"/>
      </w:tabs>
      <w:suppressAutoHyphens w:val="0"/>
      <w:autoSpaceDE w:val="0"/>
      <w:autoSpaceDN w:val="0"/>
      <w:adjustRightInd w:val="0"/>
      <w:rPr>
        <w:rFonts w:ascii="Tahoma" w:eastAsia="Calibri" w:hAnsi="Tahoma" w:cs="Tahoma"/>
        <w:b/>
        <w:color w:val="000000" w:themeColor="text1"/>
        <w:sz w:val="18"/>
        <w:szCs w:val="22"/>
        <w:lang w:val="de-DE" w:eastAsia="en-US"/>
      </w:rPr>
    </w:pP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sidRPr="00CE50A1">
      <w:rPr>
        <w:rFonts w:ascii="Tahoma" w:hAnsi="Tahoma" w:cs="Tahoma"/>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0EF4A" w14:textId="77777777" w:rsidR="0062311E" w:rsidRDefault="0062311E" w:rsidP="0059798E">
      <w:r>
        <w:separator/>
      </w:r>
    </w:p>
  </w:footnote>
  <w:footnote w:type="continuationSeparator" w:id="0">
    <w:p w14:paraId="4B4BA003" w14:textId="77777777" w:rsidR="0062311E" w:rsidRDefault="0062311E" w:rsidP="0059798E">
      <w:r>
        <w:continuationSeparator/>
      </w:r>
    </w:p>
  </w:footnote>
  <w:footnote w:type="continuationNotice" w:id="1">
    <w:p w14:paraId="3BE7ADF9" w14:textId="77777777" w:rsidR="0062311E" w:rsidRDefault="006231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8C22C" w14:textId="67C49238" w:rsidR="00F51CE3" w:rsidRDefault="00076DA3">
    <w:pPr>
      <w:pStyle w:val="Kopfzeile"/>
      <w:jc w:val="center"/>
    </w:pPr>
    <w:r>
      <w:rPr>
        <w:noProof/>
      </w:rPr>
      <w:drawing>
        <wp:inline distT="0" distB="0" distL="0" distR="0" wp14:anchorId="7B2A651A" wp14:editId="247592D4">
          <wp:extent cx="2421678" cy="1224000"/>
          <wp:effectExtent l="0" t="0" r="4445" b="0"/>
          <wp:docPr id="1" name="Grafik 1"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Serfaus-Fiss-Ladis.png"/>
                  <pic:cNvPicPr/>
                </pic:nvPicPr>
                <pic:blipFill>
                  <a:blip r:embed="rId1"/>
                  <a:stretch>
                    <a:fillRect/>
                  </a:stretch>
                </pic:blipFill>
                <pic:spPr>
                  <a:xfrm>
                    <a:off x="0" y="0"/>
                    <a:ext cx="2421678" cy="1224000"/>
                  </a:xfrm>
                  <a:prstGeom prst="rect">
                    <a:avLst/>
                  </a:prstGeom>
                </pic:spPr>
              </pic:pic>
            </a:graphicData>
          </a:graphic>
        </wp:inline>
      </w:drawing>
    </w:r>
  </w:p>
  <w:p w14:paraId="57FDF8A3" w14:textId="77777777" w:rsidR="00F51CE3" w:rsidRDefault="00F51CE3" w:rsidP="00113F27">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C3777" w14:textId="315707C8" w:rsidR="00F51CE3" w:rsidRDefault="00E341B7" w:rsidP="001940D7">
    <w:pPr>
      <w:pStyle w:val="Kopfzeile"/>
      <w:jc w:val="center"/>
    </w:pPr>
    <w:r>
      <w:rPr>
        <w:noProof/>
      </w:rPr>
      <w:drawing>
        <wp:inline distT="0" distB="0" distL="0" distR="0" wp14:anchorId="6F50BBD8" wp14:editId="6A8FB3B6">
          <wp:extent cx="2421678" cy="1224000"/>
          <wp:effectExtent l="0" t="0" r="4445" b="0"/>
          <wp:docPr id="2" name="Grafik 2"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erfaus-Fiss-Ladis 12.07.29.png"/>
                  <pic:cNvPicPr/>
                </pic:nvPicPr>
                <pic:blipFill>
                  <a:blip r:embed="rId1"/>
                  <a:stretch>
                    <a:fillRect/>
                  </a:stretch>
                </pic:blipFill>
                <pic:spPr>
                  <a:xfrm>
                    <a:off x="0" y="0"/>
                    <a:ext cx="2421678" cy="122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30560"/>
    <w:multiLevelType w:val="hybridMultilevel"/>
    <w:tmpl w:val="F170E7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472573E"/>
    <w:multiLevelType w:val="hybridMultilevel"/>
    <w:tmpl w:val="C876F256"/>
    <w:lvl w:ilvl="0" w:tplc="0407000F">
      <w:start w:val="1"/>
      <w:numFmt w:val="decimal"/>
      <w:lvlText w:val="%1."/>
      <w:lvlJc w:val="left"/>
      <w:pPr>
        <w:ind w:left="1070" w:hanging="360"/>
      </w:pPr>
    </w:lvl>
    <w:lvl w:ilvl="1" w:tplc="04070019" w:tentative="1">
      <w:start w:val="1"/>
      <w:numFmt w:val="lowerLetter"/>
      <w:lvlText w:val="%2."/>
      <w:lvlJc w:val="left"/>
      <w:pPr>
        <w:ind w:left="1790" w:hanging="360"/>
      </w:pPr>
    </w:lvl>
    <w:lvl w:ilvl="2" w:tplc="0407001B" w:tentative="1">
      <w:start w:val="1"/>
      <w:numFmt w:val="lowerRoman"/>
      <w:lvlText w:val="%3."/>
      <w:lvlJc w:val="right"/>
      <w:pPr>
        <w:ind w:left="2510" w:hanging="180"/>
      </w:pPr>
    </w:lvl>
    <w:lvl w:ilvl="3" w:tplc="0407000F" w:tentative="1">
      <w:start w:val="1"/>
      <w:numFmt w:val="decimal"/>
      <w:lvlText w:val="%4."/>
      <w:lvlJc w:val="left"/>
      <w:pPr>
        <w:ind w:left="3230" w:hanging="360"/>
      </w:pPr>
    </w:lvl>
    <w:lvl w:ilvl="4" w:tplc="04070019" w:tentative="1">
      <w:start w:val="1"/>
      <w:numFmt w:val="lowerLetter"/>
      <w:lvlText w:val="%5."/>
      <w:lvlJc w:val="left"/>
      <w:pPr>
        <w:ind w:left="3950" w:hanging="360"/>
      </w:pPr>
    </w:lvl>
    <w:lvl w:ilvl="5" w:tplc="0407001B" w:tentative="1">
      <w:start w:val="1"/>
      <w:numFmt w:val="lowerRoman"/>
      <w:lvlText w:val="%6."/>
      <w:lvlJc w:val="right"/>
      <w:pPr>
        <w:ind w:left="4670" w:hanging="180"/>
      </w:pPr>
    </w:lvl>
    <w:lvl w:ilvl="6" w:tplc="0407000F" w:tentative="1">
      <w:start w:val="1"/>
      <w:numFmt w:val="decimal"/>
      <w:lvlText w:val="%7."/>
      <w:lvlJc w:val="left"/>
      <w:pPr>
        <w:ind w:left="5390" w:hanging="360"/>
      </w:pPr>
    </w:lvl>
    <w:lvl w:ilvl="7" w:tplc="04070019" w:tentative="1">
      <w:start w:val="1"/>
      <w:numFmt w:val="lowerLetter"/>
      <w:lvlText w:val="%8."/>
      <w:lvlJc w:val="left"/>
      <w:pPr>
        <w:ind w:left="6110" w:hanging="360"/>
      </w:pPr>
    </w:lvl>
    <w:lvl w:ilvl="8" w:tplc="0407001B" w:tentative="1">
      <w:start w:val="1"/>
      <w:numFmt w:val="lowerRoman"/>
      <w:lvlText w:val="%9."/>
      <w:lvlJc w:val="right"/>
      <w:pPr>
        <w:ind w:left="6830" w:hanging="180"/>
      </w:pPr>
    </w:lvl>
  </w:abstractNum>
  <w:abstractNum w:abstractNumId="2" w15:restartNumberingAfterBreak="0">
    <w:nsid w:val="67740756"/>
    <w:multiLevelType w:val="hybridMultilevel"/>
    <w:tmpl w:val="BE485D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0F41F57"/>
    <w:multiLevelType w:val="multilevel"/>
    <w:tmpl w:val="F974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477BC6"/>
    <w:multiLevelType w:val="hybridMultilevel"/>
    <w:tmpl w:val="3CD2C5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252663400">
    <w:abstractNumId w:val="4"/>
  </w:num>
  <w:num w:numId="2" w16cid:durableId="1973827291">
    <w:abstractNumId w:val="0"/>
  </w:num>
  <w:num w:numId="3" w16cid:durableId="586499761">
    <w:abstractNumId w:val="3"/>
  </w:num>
  <w:num w:numId="4" w16cid:durableId="409274407">
    <w:abstractNumId w:val="1"/>
  </w:num>
  <w:num w:numId="5" w16cid:durableId="11227249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08"/>
  <w:hyphenationZone w:val="425"/>
  <w:drawingGridHorizontalSpacing w:val="12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2E81"/>
    <w:rsid w:val="0002405C"/>
    <w:rsid w:val="000258AC"/>
    <w:rsid w:val="00025EB7"/>
    <w:rsid w:val="00031BD5"/>
    <w:rsid w:val="00033FF9"/>
    <w:rsid w:val="0003607A"/>
    <w:rsid w:val="00036FA8"/>
    <w:rsid w:val="0004117A"/>
    <w:rsid w:val="000438DE"/>
    <w:rsid w:val="00044785"/>
    <w:rsid w:val="00053798"/>
    <w:rsid w:val="000553B0"/>
    <w:rsid w:val="00055AC1"/>
    <w:rsid w:val="000562F1"/>
    <w:rsid w:val="000605DE"/>
    <w:rsid w:val="00061B94"/>
    <w:rsid w:val="000657E6"/>
    <w:rsid w:val="00076DA3"/>
    <w:rsid w:val="000A129D"/>
    <w:rsid w:val="000A1879"/>
    <w:rsid w:val="000A246A"/>
    <w:rsid w:val="000B6AFB"/>
    <w:rsid w:val="000B6BA5"/>
    <w:rsid w:val="000B7823"/>
    <w:rsid w:val="000C3180"/>
    <w:rsid w:val="000C7FCB"/>
    <w:rsid w:val="000D5D0E"/>
    <w:rsid w:val="000D6EB3"/>
    <w:rsid w:val="000E16BB"/>
    <w:rsid w:val="000E5007"/>
    <w:rsid w:val="000F3550"/>
    <w:rsid w:val="000F6136"/>
    <w:rsid w:val="00100538"/>
    <w:rsid w:val="001057B3"/>
    <w:rsid w:val="001130C5"/>
    <w:rsid w:val="00113F27"/>
    <w:rsid w:val="00123058"/>
    <w:rsid w:val="00123900"/>
    <w:rsid w:val="00123A84"/>
    <w:rsid w:val="00126E52"/>
    <w:rsid w:val="001324CD"/>
    <w:rsid w:val="00133835"/>
    <w:rsid w:val="00141AE8"/>
    <w:rsid w:val="001529A7"/>
    <w:rsid w:val="001568B8"/>
    <w:rsid w:val="00157F2A"/>
    <w:rsid w:val="001611FB"/>
    <w:rsid w:val="001617CD"/>
    <w:rsid w:val="0016248E"/>
    <w:rsid w:val="001641DA"/>
    <w:rsid w:val="00165C53"/>
    <w:rsid w:val="0017105B"/>
    <w:rsid w:val="001757EE"/>
    <w:rsid w:val="00175F80"/>
    <w:rsid w:val="0017674F"/>
    <w:rsid w:val="001940D7"/>
    <w:rsid w:val="00195CFB"/>
    <w:rsid w:val="00196102"/>
    <w:rsid w:val="001A19E8"/>
    <w:rsid w:val="001B4799"/>
    <w:rsid w:val="001B7D0B"/>
    <w:rsid w:val="001C5D3F"/>
    <w:rsid w:val="001C603A"/>
    <w:rsid w:val="001C70B9"/>
    <w:rsid w:val="001D3164"/>
    <w:rsid w:val="001D638C"/>
    <w:rsid w:val="001D7F08"/>
    <w:rsid w:val="001D7F19"/>
    <w:rsid w:val="001E3E02"/>
    <w:rsid w:val="001E4A4D"/>
    <w:rsid w:val="001E5671"/>
    <w:rsid w:val="001F0ADB"/>
    <w:rsid w:val="001F2489"/>
    <w:rsid w:val="001F7EE3"/>
    <w:rsid w:val="0021018E"/>
    <w:rsid w:val="0021180E"/>
    <w:rsid w:val="00220388"/>
    <w:rsid w:val="002215BF"/>
    <w:rsid w:val="00223113"/>
    <w:rsid w:val="00223C0C"/>
    <w:rsid w:val="00225EAD"/>
    <w:rsid w:val="00226AB3"/>
    <w:rsid w:val="00226E64"/>
    <w:rsid w:val="00233600"/>
    <w:rsid w:val="00241A67"/>
    <w:rsid w:val="0024285F"/>
    <w:rsid w:val="00244871"/>
    <w:rsid w:val="00247D3B"/>
    <w:rsid w:val="002526D1"/>
    <w:rsid w:val="00256B02"/>
    <w:rsid w:val="00260DBF"/>
    <w:rsid w:val="00262770"/>
    <w:rsid w:val="002627F3"/>
    <w:rsid w:val="002651C3"/>
    <w:rsid w:val="00265B81"/>
    <w:rsid w:val="00270BB5"/>
    <w:rsid w:val="002739D2"/>
    <w:rsid w:val="0027549E"/>
    <w:rsid w:val="002A0E8D"/>
    <w:rsid w:val="002A3736"/>
    <w:rsid w:val="002A4E76"/>
    <w:rsid w:val="002A5CFC"/>
    <w:rsid w:val="002B033D"/>
    <w:rsid w:val="002B190A"/>
    <w:rsid w:val="002B1A43"/>
    <w:rsid w:val="002B1E68"/>
    <w:rsid w:val="002B3206"/>
    <w:rsid w:val="002B56AC"/>
    <w:rsid w:val="002B59F6"/>
    <w:rsid w:val="002B70B3"/>
    <w:rsid w:val="002B75F6"/>
    <w:rsid w:val="002C3E56"/>
    <w:rsid w:val="002D3FC9"/>
    <w:rsid w:val="002E470A"/>
    <w:rsid w:val="002E560F"/>
    <w:rsid w:val="002F1FCB"/>
    <w:rsid w:val="002F4B06"/>
    <w:rsid w:val="002F7268"/>
    <w:rsid w:val="003014EB"/>
    <w:rsid w:val="003031BA"/>
    <w:rsid w:val="003045F5"/>
    <w:rsid w:val="00307CC2"/>
    <w:rsid w:val="00314757"/>
    <w:rsid w:val="00315802"/>
    <w:rsid w:val="00315C1C"/>
    <w:rsid w:val="0031659D"/>
    <w:rsid w:val="0032072F"/>
    <w:rsid w:val="00320A2C"/>
    <w:rsid w:val="00322B42"/>
    <w:rsid w:val="00327436"/>
    <w:rsid w:val="00327446"/>
    <w:rsid w:val="00333427"/>
    <w:rsid w:val="003346C3"/>
    <w:rsid w:val="00340C80"/>
    <w:rsid w:val="0034198E"/>
    <w:rsid w:val="00342BD7"/>
    <w:rsid w:val="00344D99"/>
    <w:rsid w:val="0035039C"/>
    <w:rsid w:val="00352DF1"/>
    <w:rsid w:val="00353020"/>
    <w:rsid w:val="00353F32"/>
    <w:rsid w:val="00355A14"/>
    <w:rsid w:val="00357299"/>
    <w:rsid w:val="00363E16"/>
    <w:rsid w:val="00365F7C"/>
    <w:rsid w:val="00366952"/>
    <w:rsid w:val="00367CAE"/>
    <w:rsid w:val="00371AAE"/>
    <w:rsid w:val="00374F4C"/>
    <w:rsid w:val="00386FDF"/>
    <w:rsid w:val="003938BC"/>
    <w:rsid w:val="003B0947"/>
    <w:rsid w:val="003B1A21"/>
    <w:rsid w:val="003B39F6"/>
    <w:rsid w:val="003B3B5D"/>
    <w:rsid w:val="003B6C01"/>
    <w:rsid w:val="003C0979"/>
    <w:rsid w:val="003C1E2C"/>
    <w:rsid w:val="003D06F3"/>
    <w:rsid w:val="003D1256"/>
    <w:rsid w:val="003D6DB1"/>
    <w:rsid w:val="003E3EBF"/>
    <w:rsid w:val="003F16EC"/>
    <w:rsid w:val="003F2DBD"/>
    <w:rsid w:val="004030ED"/>
    <w:rsid w:val="00405DD1"/>
    <w:rsid w:val="0041770A"/>
    <w:rsid w:val="00417D90"/>
    <w:rsid w:val="0042204A"/>
    <w:rsid w:val="0042208E"/>
    <w:rsid w:val="00422625"/>
    <w:rsid w:val="004244AA"/>
    <w:rsid w:val="00425FD8"/>
    <w:rsid w:val="0043136C"/>
    <w:rsid w:val="0043200B"/>
    <w:rsid w:val="00433371"/>
    <w:rsid w:val="00443962"/>
    <w:rsid w:val="0046303D"/>
    <w:rsid w:val="00466084"/>
    <w:rsid w:val="004661F6"/>
    <w:rsid w:val="00477621"/>
    <w:rsid w:val="00484AC6"/>
    <w:rsid w:val="0048592A"/>
    <w:rsid w:val="004861BB"/>
    <w:rsid w:val="0049402B"/>
    <w:rsid w:val="00494C73"/>
    <w:rsid w:val="00495838"/>
    <w:rsid w:val="00496F05"/>
    <w:rsid w:val="004A4823"/>
    <w:rsid w:val="004A6F7F"/>
    <w:rsid w:val="004B0545"/>
    <w:rsid w:val="004B07A7"/>
    <w:rsid w:val="004B2A82"/>
    <w:rsid w:val="004B3B76"/>
    <w:rsid w:val="004B6E31"/>
    <w:rsid w:val="004B7A3B"/>
    <w:rsid w:val="004C28FA"/>
    <w:rsid w:val="004C4558"/>
    <w:rsid w:val="004C6D15"/>
    <w:rsid w:val="004C6E04"/>
    <w:rsid w:val="004D0CBF"/>
    <w:rsid w:val="004D1F81"/>
    <w:rsid w:val="004D363A"/>
    <w:rsid w:val="004E020A"/>
    <w:rsid w:val="004E2D3F"/>
    <w:rsid w:val="004E5DB1"/>
    <w:rsid w:val="004F10F7"/>
    <w:rsid w:val="004F283C"/>
    <w:rsid w:val="004F5039"/>
    <w:rsid w:val="004F5FE4"/>
    <w:rsid w:val="005062D7"/>
    <w:rsid w:val="00511060"/>
    <w:rsid w:val="00514213"/>
    <w:rsid w:val="00514422"/>
    <w:rsid w:val="00515AE8"/>
    <w:rsid w:val="005215DE"/>
    <w:rsid w:val="00524C07"/>
    <w:rsid w:val="00524F30"/>
    <w:rsid w:val="005259DB"/>
    <w:rsid w:val="00525E3B"/>
    <w:rsid w:val="00531F4F"/>
    <w:rsid w:val="00532CE8"/>
    <w:rsid w:val="00540053"/>
    <w:rsid w:val="00544EC8"/>
    <w:rsid w:val="00545FFD"/>
    <w:rsid w:val="00547767"/>
    <w:rsid w:val="00551135"/>
    <w:rsid w:val="0055171A"/>
    <w:rsid w:val="00552EE2"/>
    <w:rsid w:val="005536B0"/>
    <w:rsid w:val="0056014D"/>
    <w:rsid w:val="0056041A"/>
    <w:rsid w:val="005606B2"/>
    <w:rsid w:val="005610DB"/>
    <w:rsid w:val="00563AE2"/>
    <w:rsid w:val="00564331"/>
    <w:rsid w:val="00566313"/>
    <w:rsid w:val="00582AC2"/>
    <w:rsid w:val="0059205B"/>
    <w:rsid w:val="0059592E"/>
    <w:rsid w:val="0059798E"/>
    <w:rsid w:val="005A6092"/>
    <w:rsid w:val="005A7466"/>
    <w:rsid w:val="005A76BA"/>
    <w:rsid w:val="005A7972"/>
    <w:rsid w:val="005B1A27"/>
    <w:rsid w:val="005B4A1E"/>
    <w:rsid w:val="005B7B24"/>
    <w:rsid w:val="005C0A0D"/>
    <w:rsid w:val="005C1717"/>
    <w:rsid w:val="005C179E"/>
    <w:rsid w:val="005C3694"/>
    <w:rsid w:val="005D1A49"/>
    <w:rsid w:val="005D2B2E"/>
    <w:rsid w:val="005D3BF2"/>
    <w:rsid w:val="005E44AA"/>
    <w:rsid w:val="005E6D3F"/>
    <w:rsid w:val="005F2A1D"/>
    <w:rsid w:val="005F5A5C"/>
    <w:rsid w:val="005F5E7D"/>
    <w:rsid w:val="00605D68"/>
    <w:rsid w:val="0060635B"/>
    <w:rsid w:val="006114C8"/>
    <w:rsid w:val="00617CC0"/>
    <w:rsid w:val="006216C1"/>
    <w:rsid w:val="00623065"/>
    <w:rsid w:val="0062311E"/>
    <w:rsid w:val="006268C7"/>
    <w:rsid w:val="00632603"/>
    <w:rsid w:val="00632852"/>
    <w:rsid w:val="00637C73"/>
    <w:rsid w:val="00642DC7"/>
    <w:rsid w:val="00643543"/>
    <w:rsid w:val="0064389D"/>
    <w:rsid w:val="00647732"/>
    <w:rsid w:val="0065292D"/>
    <w:rsid w:val="006544D2"/>
    <w:rsid w:val="0066404B"/>
    <w:rsid w:val="00665F70"/>
    <w:rsid w:val="006749C4"/>
    <w:rsid w:val="00675645"/>
    <w:rsid w:val="006835E5"/>
    <w:rsid w:val="00687F16"/>
    <w:rsid w:val="00690DA5"/>
    <w:rsid w:val="006936C8"/>
    <w:rsid w:val="00697CAC"/>
    <w:rsid w:val="006A7D1F"/>
    <w:rsid w:val="006B0047"/>
    <w:rsid w:val="006B1A21"/>
    <w:rsid w:val="006B1ECA"/>
    <w:rsid w:val="006B33F7"/>
    <w:rsid w:val="006C04E6"/>
    <w:rsid w:val="006C48EC"/>
    <w:rsid w:val="006C4FB5"/>
    <w:rsid w:val="006C5C04"/>
    <w:rsid w:val="006D019C"/>
    <w:rsid w:val="006D2933"/>
    <w:rsid w:val="006D2CC3"/>
    <w:rsid w:val="006E1C57"/>
    <w:rsid w:val="006E3D8C"/>
    <w:rsid w:val="006F3C1B"/>
    <w:rsid w:val="006F6BF6"/>
    <w:rsid w:val="006F6E29"/>
    <w:rsid w:val="006F7C83"/>
    <w:rsid w:val="00700674"/>
    <w:rsid w:val="00701F5C"/>
    <w:rsid w:val="0070426D"/>
    <w:rsid w:val="0070569C"/>
    <w:rsid w:val="0070655C"/>
    <w:rsid w:val="00707088"/>
    <w:rsid w:val="00724EC1"/>
    <w:rsid w:val="00725E9B"/>
    <w:rsid w:val="007263B1"/>
    <w:rsid w:val="00726E2E"/>
    <w:rsid w:val="00730C71"/>
    <w:rsid w:val="00733B1E"/>
    <w:rsid w:val="00735356"/>
    <w:rsid w:val="00741D6A"/>
    <w:rsid w:val="007429A7"/>
    <w:rsid w:val="00742DEE"/>
    <w:rsid w:val="00743CC0"/>
    <w:rsid w:val="00747914"/>
    <w:rsid w:val="0075284C"/>
    <w:rsid w:val="00762CA2"/>
    <w:rsid w:val="00764691"/>
    <w:rsid w:val="00764C17"/>
    <w:rsid w:val="00764D42"/>
    <w:rsid w:val="007674DA"/>
    <w:rsid w:val="00783975"/>
    <w:rsid w:val="007842EB"/>
    <w:rsid w:val="007921E4"/>
    <w:rsid w:val="007927C0"/>
    <w:rsid w:val="007937D5"/>
    <w:rsid w:val="007955B5"/>
    <w:rsid w:val="007A17F2"/>
    <w:rsid w:val="007A2217"/>
    <w:rsid w:val="007A3071"/>
    <w:rsid w:val="007B0B35"/>
    <w:rsid w:val="007B27FB"/>
    <w:rsid w:val="007B2F1A"/>
    <w:rsid w:val="007B552D"/>
    <w:rsid w:val="007B7C12"/>
    <w:rsid w:val="007C077B"/>
    <w:rsid w:val="007C1126"/>
    <w:rsid w:val="007C7C39"/>
    <w:rsid w:val="007D07F5"/>
    <w:rsid w:val="007D1F73"/>
    <w:rsid w:val="007D4A97"/>
    <w:rsid w:val="007E0589"/>
    <w:rsid w:val="007E0865"/>
    <w:rsid w:val="007E0F86"/>
    <w:rsid w:val="007E1F24"/>
    <w:rsid w:val="007E7265"/>
    <w:rsid w:val="007F4F27"/>
    <w:rsid w:val="007F6576"/>
    <w:rsid w:val="007F6705"/>
    <w:rsid w:val="007F6943"/>
    <w:rsid w:val="008018A5"/>
    <w:rsid w:val="0080236B"/>
    <w:rsid w:val="0080404F"/>
    <w:rsid w:val="00820233"/>
    <w:rsid w:val="00825869"/>
    <w:rsid w:val="00826BB8"/>
    <w:rsid w:val="008305C5"/>
    <w:rsid w:val="00832EA3"/>
    <w:rsid w:val="00833FFA"/>
    <w:rsid w:val="0083622D"/>
    <w:rsid w:val="0083659B"/>
    <w:rsid w:val="00836932"/>
    <w:rsid w:val="0084277F"/>
    <w:rsid w:val="00845BE2"/>
    <w:rsid w:val="00851219"/>
    <w:rsid w:val="00851ABA"/>
    <w:rsid w:val="008530AA"/>
    <w:rsid w:val="00860D0D"/>
    <w:rsid w:val="008638C9"/>
    <w:rsid w:val="00865F94"/>
    <w:rsid w:val="00866C09"/>
    <w:rsid w:val="00870915"/>
    <w:rsid w:val="00872F53"/>
    <w:rsid w:val="00874EF6"/>
    <w:rsid w:val="00875C74"/>
    <w:rsid w:val="00885BE5"/>
    <w:rsid w:val="0089212E"/>
    <w:rsid w:val="00893544"/>
    <w:rsid w:val="00894F19"/>
    <w:rsid w:val="00896E53"/>
    <w:rsid w:val="00897BDA"/>
    <w:rsid w:val="008B0D63"/>
    <w:rsid w:val="008B2A4D"/>
    <w:rsid w:val="008B43FC"/>
    <w:rsid w:val="008C0FF9"/>
    <w:rsid w:val="008C7791"/>
    <w:rsid w:val="008D3CB2"/>
    <w:rsid w:val="008D45C9"/>
    <w:rsid w:val="008D7768"/>
    <w:rsid w:val="008E00F4"/>
    <w:rsid w:val="008E372E"/>
    <w:rsid w:val="008E3B38"/>
    <w:rsid w:val="008E7670"/>
    <w:rsid w:val="008F1BFB"/>
    <w:rsid w:val="008F342C"/>
    <w:rsid w:val="00901099"/>
    <w:rsid w:val="00901E49"/>
    <w:rsid w:val="009122C7"/>
    <w:rsid w:val="00920010"/>
    <w:rsid w:val="00920D40"/>
    <w:rsid w:val="00921283"/>
    <w:rsid w:val="00924D4B"/>
    <w:rsid w:val="00932048"/>
    <w:rsid w:val="00934CAE"/>
    <w:rsid w:val="00935743"/>
    <w:rsid w:val="00935D64"/>
    <w:rsid w:val="00937020"/>
    <w:rsid w:val="00940813"/>
    <w:rsid w:val="00942087"/>
    <w:rsid w:val="00945E5B"/>
    <w:rsid w:val="00955383"/>
    <w:rsid w:val="00956360"/>
    <w:rsid w:val="009563D8"/>
    <w:rsid w:val="00974FA8"/>
    <w:rsid w:val="009851C2"/>
    <w:rsid w:val="00985A2F"/>
    <w:rsid w:val="00985C57"/>
    <w:rsid w:val="00997BC3"/>
    <w:rsid w:val="009A3F6E"/>
    <w:rsid w:val="009A64FB"/>
    <w:rsid w:val="009A66DE"/>
    <w:rsid w:val="009B020E"/>
    <w:rsid w:val="009C0C4C"/>
    <w:rsid w:val="009C11AA"/>
    <w:rsid w:val="009C4036"/>
    <w:rsid w:val="009C4A7B"/>
    <w:rsid w:val="009C5C7D"/>
    <w:rsid w:val="009D10D8"/>
    <w:rsid w:val="009D2E98"/>
    <w:rsid w:val="009D442E"/>
    <w:rsid w:val="009D6156"/>
    <w:rsid w:val="009E08B0"/>
    <w:rsid w:val="009E0AD0"/>
    <w:rsid w:val="009E3371"/>
    <w:rsid w:val="009E53F4"/>
    <w:rsid w:val="009F0FCF"/>
    <w:rsid w:val="009F3ED9"/>
    <w:rsid w:val="009F4606"/>
    <w:rsid w:val="009F7D77"/>
    <w:rsid w:val="00A01470"/>
    <w:rsid w:val="00A02AA5"/>
    <w:rsid w:val="00A05365"/>
    <w:rsid w:val="00A05703"/>
    <w:rsid w:val="00A10E8E"/>
    <w:rsid w:val="00A140EC"/>
    <w:rsid w:val="00A15A6B"/>
    <w:rsid w:val="00A17279"/>
    <w:rsid w:val="00A239C9"/>
    <w:rsid w:val="00A24A69"/>
    <w:rsid w:val="00A26C8A"/>
    <w:rsid w:val="00A4056E"/>
    <w:rsid w:val="00A4428E"/>
    <w:rsid w:val="00A46A2A"/>
    <w:rsid w:val="00A539CC"/>
    <w:rsid w:val="00A55A5F"/>
    <w:rsid w:val="00A57F84"/>
    <w:rsid w:val="00A57FD3"/>
    <w:rsid w:val="00A624BC"/>
    <w:rsid w:val="00A63E8C"/>
    <w:rsid w:val="00A672C9"/>
    <w:rsid w:val="00A73CEB"/>
    <w:rsid w:val="00A74A41"/>
    <w:rsid w:val="00A8258F"/>
    <w:rsid w:val="00A9369A"/>
    <w:rsid w:val="00A93AFE"/>
    <w:rsid w:val="00AA08DC"/>
    <w:rsid w:val="00AA593B"/>
    <w:rsid w:val="00AA5962"/>
    <w:rsid w:val="00AB1209"/>
    <w:rsid w:val="00AB269E"/>
    <w:rsid w:val="00AC318E"/>
    <w:rsid w:val="00AC48CD"/>
    <w:rsid w:val="00AC597E"/>
    <w:rsid w:val="00AD1830"/>
    <w:rsid w:val="00AD67E6"/>
    <w:rsid w:val="00AE2120"/>
    <w:rsid w:val="00AE25BB"/>
    <w:rsid w:val="00AE3B67"/>
    <w:rsid w:val="00AE6ED9"/>
    <w:rsid w:val="00AF2A19"/>
    <w:rsid w:val="00AF3A80"/>
    <w:rsid w:val="00B0370F"/>
    <w:rsid w:val="00B03E78"/>
    <w:rsid w:val="00B11736"/>
    <w:rsid w:val="00B13D0C"/>
    <w:rsid w:val="00B25E6C"/>
    <w:rsid w:val="00B2623F"/>
    <w:rsid w:val="00B34123"/>
    <w:rsid w:val="00B34525"/>
    <w:rsid w:val="00B3452D"/>
    <w:rsid w:val="00B403C5"/>
    <w:rsid w:val="00B433C9"/>
    <w:rsid w:val="00B43586"/>
    <w:rsid w:val="00B4638E"/>
    <w:rsid w:val="00B47C42"/>
    <w:rsid w:val="00B55C34"/>
    <w:rsid w:val="00B572E4"/>
    <w:rsid w:val="00B625E7"/>
    <w:rsid w:val="00B668B5"/>
    <w:rsid w:val="00B7073C"/>
    <w:rsid w:val="00B768CD"/>
    <w:rsid w:val="00B83D3C"/>
    <w:rsid w:val="00B8749C"/>
    <w:rsid w:val="00B94270"/>
    <w:rsid w:val="00BA0857"/>
    <w:rsid w:val="00BA6124"/>
    <w:rsid w:val="00BB4A56"/>
    <w:rsid w:val="00BC1AEF"/>
    <w:rsid w:val="00BC25FE"/>
    <w:rsid w:val="00BD1C86"/>
    <w:rsid w:val="00BD4AB5"/>
    <w:rsid w:val="00BD65C2"/>
    <w:rsid w:val="00BD66C7"/>
    <w:rsid w:val="00BD725F"/>
    <w:rsid w:val="00BE61E1"/>
    <w:rsid w:val="00BF2EC9"/>
    <w:rsid w:val="00C15C8D"/>
    <w:rsid w:val="00C16187"/>
    <w:rsid w:val="00C1715B"/>
    <w:rsid w:val="00C17D27"/>
    <w:rsid w:val="00C20427"/>
    <w:rsid w:val="00C248FA"/>
    <w:rsid w:val="00C24D3D"/>
    <w:rsid w:val="00C31D49"/>
    <w:rsid w:val="00C328A1"/>
    <w:rsid w:val="00C35DD4"/>
    <w:rsid w:val="00C4514E"/>
    <w:rsid w:val="00C4688A"/>
    <w:rsid w:val="00C52A7E"/>
    <w:rsid w:val="00C57E8D"/>
    <w:rsid w:val="00C60BCA"/>
    <w:rsid w:val="00C63818"/>
    <w:rsid w:val="00C70386"/>
    <w:rsid w:val="00C74F26"/>
    <w:rsid w:val="00C75F29"/>
    <w:rsid w:val="00C80DF0"/>
    <w:rsid w:val="00C92029"/>
    <w:rsid w:val="00CA1B62"/>
    <w:rsid w:val="00CA4992"/>
    <w:rsid w:val="00CA570A"/>
    <w:rsid w:val="00CA7011"/>
    <w:rsid w:val="00CA7DD4"/>
    <w:rsid w:val="00CB10DA"/>
    <w:rsid w:val="00CB23C0"/>
    <w:rsid w:val="00CB6431"/>
    <w:rsid w:val="00CB6872"/>
    <w:rsid w:val="00CC3684"/>
    <w:rsid w:val="00CC5E0D"/>
    <w:rsid w:val="00CC6FA9"/>
    <w:rsid w:val="00CC772D"/>
    <w:rsid w:val="00CD0A08"/>
    <w:rsid w:val="00CD1DB7"/>
    <w:rsid w:val="00CD33F5"/>
    <w:rsid w:val="00CD573B"/>
    <w:rsid w:val="00CE065A"/>
    <w:rsid w:val="00CE0AD2"/>
    <w:rsid w:val="00CE50A1"/>
    <w:rsid w:val="00CF4733"/>
    <w:rsid w:val="00D03D8A"/>
    <w:rsid w:val="00D0470A"/>
    <w:rsid w:val="00D04F86"/>
    <w:rsid w:val="00D068C5"/>
    <w:rsid w:val="00D1245A"/>
    <w:rsid w:val="00D173EA"/>
    <w:rsid w:val="00D22C55"/>
    <w:rsid w:val="00D24509"/>
    <w:rsid w:val="00D275DA"/>
    <w:rsid w:val="00D377D1"/>
    <w:rsid w:val="00D37E2F"/>
    <w:rsid w:val="00D42C72"/>
    <w:rsid w:val="00D44CF3"/>
    <w:rsid w:val="00D53209"/>
    <w:rsid w:val="00D56795"/>
    <w:rsid w:val="00D57D59"/>
    <w:rsid w:val="00D629D4"/>
    <w:rsid w:val="00D7465B"/>
    <w:rsid w:val="00D82A53"/>
    <w:rsid w:val="00D841CB"/>
    <w:rsid w:val="00D87584"/>
    <w:rsid w:val="00D91AC6"/>
    <w:rsid w:val="00D95121"/>
    <w:rsid w:val="00DA58E7"/>
    <w:rsid w:val="00DA7270"/>
    <w:rsid w:val="00DA7C7B"/>
    <w:rsid w:val="00DB0188"/>
    <w:rsid w:val="00DB2339"/>
    <w:rsid w:val="00DB6B71"/>
    <w:rsid w:val="00DC08F9"/>
    <w:rsid w:val="00DC195D"/>
    <w:rsid w:val="00DC3345"/>
    <w:rsid w:val="00DC4022"/>
    <w:rsid w:val="00DD2818"/>
    <w:rsid w:val="00DD2CD0"/>
    <w:rsid w:val="00DD5E82"/>
    <w:rsid w:val="00DE3B14"/>
    <w:rsid w:val="00E05EBB"/>
    <w:rsid w:val="00E122FD"/>
    <w:rsid w:val="00E12ED2"/>
    <w:rsid w:val="00E1466D"/>
    <w:rsid w:val="00E303EF"/>
    <w:rsid w:val="00E30B23"/>
    <w:rsid w:val="00E3270C"/>
    <w:rsid w:val="00E33353"/>
    <w:rsid w:val="00E3376B"/>
    <w:rsid w:val="00E341B7"/>
    <w:rsid w:val="00E3651F"/>
    <w:rsid w:val="00E37B13"/>
    <w:rsid w:val="00E42CD2"/>
    <w:rsid w:val="00E472D2"/>
    <w:rsid w:val="00E538AD"/>
    <w:rsid w:val="00E544EC"/>
    <w:rsid w:val="00E56571"/>
    <w:rsid w:val="00E57823"/>
    <w:rsid w:val="00E66F38"/>
    <w:rsid w:val="00E67357"/>
    <w:rsid w:val="00E7314F"/>
    <w:rsid w:val="00E7321A"/>
    <w:rsid w:val="00E744C8"/>
    <w:rsid w:val="00E76BE1"/>
    <w:rsid w:val="00E80191"/>
    <w:rsid w:val="00E8150E"/>
    <w:rsid w:val="00E81B2C"/>
    <w:rsid w:val="00E8415C"/>
    <w:rsid w:val="00E84B22"/>
    <w:rsid w:val="00E902D7"/>
    <w:rsid w:val="00E920FD"/>
    <w:rsid w:val="00E933A3"/>
    <w:rsid w:val="00EA7CF2"/>
    <w:rsid w:val="00EB279A"/>
    <w:rsid w:val="00EB2B51"/>
    <w:rsid w:val="00EB5D3D"/>
    <w:rsid w:val="00EB6F7E"/>
    <w:rsid w:val="00EC01B6"/>
    <w:rsid w:val="00EC26B2"/>
    <w:rsid w:val="00ED701A"/>
    <w:rsid w:val="00EE0889"/>
    <w:rsid w:val="00EE3B0E"/>
    <w:rsid w:val="00EE4031"/>
    <w:rsid w:val="00F0251E"/>
    <w:rsid w:val="00F06E92"/>
    <w:rsid w:val="00F13A37"/>
    <w:rsid w:val="00F21624"/>
    <w:rsid w:val="00F2319A"/>
    <w:rsid w:val="00F23C25"/>
    <w:rsid w:val="00F23E37"/>
    <w:rsid w:val="00F24A98"/>
    <w:rsid w:val="00F252E4"/>
    <w:rsid w:val="00F271CB"/>
    <w:rsid w:val="00F30A7D"/>
    <w:rsid w:val="00F34A22"/>
    <w:rsid w:val="00F3720B"/>
    <w:rsid w:val="00F44C37"/>
    <w:rsid w:val="00F50140"/>
    <w:rsid w:val="00F51AB0"/>
    <w:rsid w:val="00F51CE3"/>
    <w:rsid w:val="00F56629"/>
    <w:rsid w:val="00F56FE9"/>
    <w:rsid w:val="00F6244E"/>
    <w:rsid w:val="00F67157"/>
    <w:rsid w:val="00F722F7"/>
    <w:rsid w:val="00F733B7"/>
    <w:rsid w:val="00F848CB"/>
    <w:rsid w:val="00F85AD8"/>
    <w:rsid w:val="00F956E2"/>
    <w:rsid w:val="00F96849"/>
    <w:rsid w:val="00F96AD8"/>
    <w:rsid w:val="00F97E97"/>
    <w:rsid w:val="00FA3A4D"/>
    <w:rsid w:val="00FA4444"/>
    <w:rsid w:val="00FB0BCF"/>
    <w:rsid w:val="00FB7566"/>
    <w:rsid w:val="00FB7BA5"/>
    <w:rsid w:val="00FC6A4F"/>
    <w:rsid w:val="00FC7963"/>
    <w:rsid w:val="00FD1693"/>
    <w:rsid w:val="00FD2366"/>
    <w:rsid w:val="00FD3970"/>
    <w:rsid w:val="00FD52CD"/>
    <w:rsid w:val="00FD56C4"/>
    <w:rsid w:val="00FE178A"/>
    <w:rsid w:val="00FE2D5D"/>
    <w:rsid w:val="00FE3C74"/>
    <w:rsid w:val="00FF206F"/>
    <w:rsid w:val="00FF515D"/>
    <w:rsid w:val="00FF5484"/>
    <w:rsid w:val="00FF7269"/>
    <w:rsid w:val="00FF76F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3B29643"/>
  <w15:docId w15:val="{3D55F738-2333-422F-BF2F-D4733BAD2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2E81"/>
    <w:pPr>
      <w:widowControl w:val="0"/>
      <w:suppressAutoHyphens/>
      <w:spacing w:after="0" w:line="240" w:lineRule="auto"/>
    </w:pPr>
    <w:rPr>
      <w:rFonts w:ascii="Verdana" w:eastAsia="Verdana" w:hAnsi="Verdana" w:cs="Verdana"/>
      <w:sz w:val="24"/>
      <w:szCs w:val="20"/>
      <w:lang w:val="en-US" w:eastAsia="ar-SA"/>
    </w:rPr>
  </w:style>
  <w:style w:type="paragraph" w:styleId="berschrift3">
    <w:name w:val="heading 3"/>
    <w:basedOn w:val="Standard"/>
    <w:link w:val="berschrift3Zchn"/>
    <w:uiPriority w:val="9"/>
    <w:qFormat/>
    <w:rsid w:val="002E560F"/>
    <w:pPr>
      <w:widowControl/>
      <w:suppressAutoHyphens w:val="0"/>
      <w:spacing w:before="100" w:beforeAutospacing="1" w:after="100" w:afterAutospacing="1"/>
      <w:outlineLvl w:val="2"/>
    </w:pPr>
    <w:rPr>
      <w:rFonts w:ascii="Times New Roman" w:eastAsia="Times New Roman" w:hAnsi="Times New Roman" w:cs="Times New Roman"/>
      <w:b/>
      <w:bCs/>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798E"/>
    <w:pPr>
      <w:tabs>
        <w:tab w:val="center" w:pos="4536"/>
        <w:tab w:val="right" w:pos="9072"/>
      </w:tabs>
    </w:pPr>
  </w:style>
  <w:style w:type="character" w:customStyle="1" w:styleId="KopfzeileZchn">
    <w:name w:val="Kopfzeile Zchn"/>
    <w:basedOn w:val="Absatz-Standardschriftart"/>
    <w:link w:val="Kopfzeile"/>
    <w:uiPriority w:val="99"/>
    <w:rsid w:val="0059798E"/>
    <w:rPr>
      <w:rFonts w:ascii="Verdana" w:eastAsia="Verdana" w:hAnsi="Verdana" w:cs="Verdana"/>
      <w:sz w:val="24"/>
      <w:szCs w:val="20"/>
      <w:lang w:val="en-US" w:eastAsia="ar-SA"/>
    </w:rPr>
  </w:style>
  <w:style w:type="paragraph" w:styleId="Fuzeile">
    <w:name w:val="footer"/>
    <w:basedOn w:val="Standard"/>
    <w:link w:val="FuzeileZchn"/>
    <w:uiPriority w:val="99"/>
    <w:unhideWhenUsed/>
    <w:rsid w:val="0059798E"/>
    <w:pPr>
      <w:tabs>
        <w:tab w:val="center" w:pos="4536"/>
        <w:tab w:val="right" w:pos="9072"/>
      </w:tabs>
    </w:pPr>
  </w:style>
  <w:style w:type="character" w:customStyle="1" w:styleId="FuzeileZchn">
    <w:name w:val="Fußzeile Zchn"/>
    <w:basedOn w:val="Absatz-Standardschriftart"/>
    <w:link w:val="Fuzeile"/>
    <w:uiPriority w:val="99"/>
    <w:rsid w:val="0059798E"/>
    <w:rPr>
      <w:rFonts w:ascii="Verdana" w:eastAsia="Verdana" w:hAnsi="Verdana" w:cs="Verdana"/>
      <w:sz w:val="24"/>
      <w:szCs w:val="20"/>
      <w:lang w:val="en-US" w:eastAsia="ar-SA"/>
    </w:rPr>
  </w:style>
  <w:style w:type="character" w:styleId="Fett">
    <w:name w:val="Strong"/>
    <w:basedOn w:val="Absatz-Standardschriftart"/>
    <w:uiPriority w:val="22"/>
    <w:qFormat/>
    <w:rsid w:val="0048592A"/>
    <w:rPr>
      <w:b/>
      <w:bCs/>
    </w:rPr>
  </w:style>
  <w:style w:type="character" w:styleId="Hyperlink">
    <w:name w:val="Hyperlink"/>
    <w:uiPriority w:val="99"/>
    <w:rsid w:val="000562F1"/>
    <w:rPr>
      <w:b/>
      <w:bCs/>
      <w:color w:val="FF9900"/>
      <w:u w:val="single"/>
    </w:rPr>
  </w:style>
  <w:style w:type="paragraph" w:styleId="Listenabsatz">
    <w:name w:val="List Paragraph"/>
    <w:basedOn w:val="Standard"/>
    <w:uiPriority w:val="34"/>
    <w:qFormat/>
    <w:rsid w:val="0032072F"/>
    <w:pPr>
      <w:ind w:left="720"/>
      <w:contextualSpacing/>
    </w:pPr>
  </w:style>
  <w:style w:type="paragraph" w:customStyle="1" w:styleId="contenttext">
    <w:name w:val="content_text"/>
    <w:basedOn w:val="Standard"/>
    <w:rsid w:val="00D42C72"/>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paragraph" w:styleId="StandardWeb">
    <w:name w:val="Normal (Web)"/>
    <w:basedOn w:val="Standard"/>
    <w:uiPriority w:val="99"/>
    <w:unhideWhenUsed/>
    <w:rsid w:val="00762CA2"/>
    <w:pPr>
      <w:widowControl/>
      <w:suppressAutoHyphens w:val="0"/>
      <w:spacing w:before="100" w:beforeAutospacing="1" w:after="100" w:afterAutospacing="1"/>
    </w:pPr>
    <w:rPr>
      <w:rFonts w:ascii="Times" w:eastAsiaTheme="minorHAnsi" w:hAnsi="Times" w:cs="Times New Roman"/>
      <w:sz w:val="20"/>
      <w:lang w:val="de-DE" w:eastAsia="de-DE"/>
    </w:rPr>
  </w:style>
  <w:style w:type="paragraph" w:styleId="Sprechblasentext">
    <w:name w:val="Balloon Text"/>
    <w:basedOn w:val="Standard"/>
    <w:link w:val="SprechblasentextZchn"/>
    <w:uiPriority w:val="99"/>
    <w:semiHidden/>
    <w:unhideWhenUsed/>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6C09"/>
    <w:rPr>
      <w:rFonts w:ascii="Tahoma" w:eastAsia="Verdana" w:hAnsi="Tahoma" w:cs="Tahoma"/>
      <w:sz w:val="16"/>
      <w:szCs w:val="16"/>
      <w:lang w:val="en-US" w:eastAsia="ar-SA"/>
    </w:rPr>
  </w:style>
  <w:style w:type="character" w:customStyle="1" w:styleId="berschrift3Zchn">
    <w:name w:val="Überschrift 3 Zchn"/>
    <w:basedOn w:val="Absatz-Standardschriftart"/>
    <w:link w:val="berschrift3"/>
    <w:uiPriority w:val="9"/>
    <w:rsid w:val="002E560F"/>
    <w:rPr>
      <w:rFonts w:ascii="Times New Roman" w:eastAsia="Times New Roman" w:hAnsi="Times New Roman" w:cs="Times New Roman"/>
      <w:b/>
      <w:bCs/>
      <w:sz w:val="27"/>
      <w:szCs w:val="27"/>
      <w:lang w:eastAsia="de-DE"/>
    </w:rPr>
  </w:style>
  <w:style w:type="character" w:customStyle="1" w:styleId="NichtaufgelsteErwhnung1">
    <w:name w:val="Nicht aufgelöste Erwähnung1"/>
    <w:basedOn w:val="Absatz-Standardschriftart"/>
    <w:uiPriority w:val="99"/>
    <w:semiHidden/>
    <w:unhideWhenUsed/>
    <w:rsid w:val="007B552D"/>
    <w:rPr>
      <w:color w:val="605E5C"/>
      <w:shd w:val="clear" w:color="auto" w:fill="E1DFDD"/>
    </w:rPr>
  </w:style>
  <w:style w:type="character" w:customStyle="1" w:styleId="apple-converted-space">
    <w:name w:val="apple-converted-space"/>
    <w:basedOn w:val="Absatz-Standardschriftart"/>
    <w:rsid w:val="001940D7"/>
  </w:style>
  <w:style w:type="character" w:styleId="Kommentarzeichen">
    <w:name w:val="annotation reference"/>
    <w:basedOn w:val="Absatz-Standardschriftart"/>
    <w:uiPriority w:val="99"/>
    <w:semiHidden/>
    <w:unhideWhenUsed/>
    <w:rsid w:val="009A66DE"/>
    <w:rPr>
      <w:sz w:val="16"/>
      <w:szCs w:val="16"/>
    </w:rPr>
  </w:style>
  <w:style w:type="paragraph" w:styleId="Kommentartext">
    <w:name w:val="annotation text"/>
    <w:basedOn w:val="Standard"/>
    <w:link w:val="KommentartextZchn"/>
    <w:uiPriority w:val="99"/>
    <w:unhideWhenUsed/>
    <w:rsid w:val="009A66DE"/>
    <w:rPr>
      <w:sz w:val="20"/>
    </w:rPr>
  </w:style>
  <w:style w:type="character" w:customStyle="1" w:styleId="KommentartextZchn">
    <w:name w:val="Kommentartext Zchn"/>
    <w:basedOn w:val="Absatz-Standardschriftart"/>
    <w:link w:val="Kommentartext"/>
    <w:uiPriority w:val="99"/>
    <w:rsid w:val="009A66DE"/>
    <w:rPr>
      <w:rFonts w:ascii="Verdana" w:eastAsia="Verdana" w:hAnsi="Verdana" w:cs="Verdana"/>
      <w:sz w:val="20"/>
      <w:szCs w:val="20"/>
      <w:lang w:val="en-US" w:eastAsia="ar-SA"/>
    </w:rPr>
  </w:style>
  <w:style w:type="paragraph" w:styleId="Kommentarthema">
    <w:name w:val="annotation subject"/>
    <w:basedOn w:val="Kommentartext"/>
    <w:next w:val="Kommentartext"/>
    <w:link w:val="KommentarthemaZchn"/>
    <w:uiPriority w:val="99"/>
    <w:semiHidden/>
    <w:unhideWhenUsed/>
    <w:rsid w:val="009A66DE"/>
    <w:rPr>
      <w:b/>
      <w:bCs/>
    </w:rPr>
  </w:style>
  <w:style w:type="character" w:customStyle="1" w:styleId="KommentarthemaZchn">
    <w:name w:val="Kommentarthema Zchn"/>
    <w:basedOn w:val="KommentartextZchn"/>
    <w:link w:val="Kommentarthema"/>
    <w:uiPriority w:val="99"/>
    <w:semiHidden/>
    <w:rsid w:val="009A66DE"/>
    <w:rPr>
      <w:rFonts w:ascii="Verdana" w:eastAsia="Verdana" w:hAnsi="Verdana" w:cs="Verdana"/>
      <w:b/>
      <w:bCs/>
      <w:sz w:val="20"/>
      <w:szCs w:val="20"/>
      <w:lang w:val="en-US" w:eastAsia="ar-SA"/>
    </w:rPr>
  </w:style>
  <w:style w:type="character" w:customStyle="1" w:styleId="NichtaufgelsteErwhnung2">
    <w:name w:val="Nicht aufgelöste Erwähnung2"/>
    <w:basedOn w:val="Absatz-Standardschriftart"/>
    <w:uiPriority w:val="99"/>
    <w:semiHidden/>
    <w:unhideWhenUsed/>
    <w:rsid w:val="00A93AFE"/>
    <w:rPr>
      <w:color w:val="605E5C"/>
      <w:shd w:val="clear" w:color="auto" w:fill="E1DFDD"/>
    </w:rPr>
  </w:style>
  <w:style w:type="character" w:styleId="BesuchterLink">
    <w:name w:val="FollowedHyperlink"/>
    <w:basedOn w:val="Absatz-Standardschriftart"/>
    <w:uiPriority w:val="99"/>
    <w:semiHidden/>
    <w:unhideWhenUsed/>
    <w:rsid w:val="009E53F4"/>
    <w:rPr>
      <w:color w:val="800080" w:themeColor="followedHyperlink"/>
      <w:u w:val="single"/>
    </w:rPr>
  </w:style>
  <w:style w:type="paragraph" w:customStyle="1" w:styleId="berschrift11">
    <w:name w:val="Überschrift 11"/>
    <w:basedOn w:val="Standard"/>
    <w:uiPriority w:val="1"/>
    <w:qFormat/>
    <w:rsid w:val="006216C1"/>
    <w:pPr>
      <w:suppressAutoHyphens w:val="0"/>
      <w:autoSpaceDE w:val="0"/>
      <w:autoSpaceDN w:val="0"/>
      <w:ind w:left="112"/>
      <w:outlineLvl w:val="1"/>
    </w:pPr>
    <w:rPr>
      <w:rFonts w:ascii="Trebuchet MS" w:eastAsia="Calibri" w:hAnsi="Trebuchet MS" w:cs="Trebuchet MS"/>
      <w:b/>
      <w:bCs/>
      <w:sz w:val="22"/>
      <w:szCs w:val="22"/>
      <w:lang w:val="de-DE" w:eastAsia="de-DE"/>
    </w:rPr>
  </w:style>
  <w:style w:type="paragraph" w:styleId="KeinLeerraum">
    <w:name w:val="No Spacing"/>
    <w:uiPriority w:val="1"/>
    <w:qFormat/>
    <w:rsid w:val="00F21624"/>
    <w:pPr>
      <w:spacing w:after="0" w:line="240" w:lineRule="auto"/>
    </w:pPr>
    <w:rPr>
      <w:kern w:val="2"/>
      <w:sz w:val="24"/>
      <w:szCs w:val="2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0982">
      <w:bodyDiv w:val="1"/>
      <w:marLeft w:val="0"/>
      <w:marRight w:val="0"/>
      <w:marTop w:val="0"/>
      <w:marBottom w:val="0"/>
      <w:divBdr>
        <w:top w:val="none" w:sz="0" w:space="0" w:color="auto"/>
        <w:left w:val="none" w:sz="0" w:space="0" w:color="auto"/>
        <w:bottom w:val="none" w:sz="0" w:space="0" w:color="auto"/>
        <w:right w:val="none" w:sz="0" w:space="0" w:color="auto"/>
      </w:divBdr>
    </w:div>
    <w:div w:id="215120621">
      <w:bodyDiv w:val="1"/>
      <w:marLeft w:val="0"/>
      <w:marRight w:val="0"/>
      <w:marTop w:val="0"/>
      <w:marBottom w:val="0"/>
      <w:divBdr>
        <w:top w:val="none" w:sz="0" w:space="0" w:color="auto"/>
        <w:left w:val="none" w:sz="0" w:space="0" w:color="auto"/>
        <w:bottom w:val="none" w:sz="0" w:space="0" w:color="auto"/>
        <w:right w:val="none" w:sz="0" w:space="0" w:color="auto"/>
      </w:divBdr>
    </w:div>
    <w:div w:id="341901458">
      <w:bodyDiv w:val="1"/>
      <w:marLeft w:val="0"/>
      <w:marRight w:val="0"/>
      <w:marTop w:val="0"/>
      <w:marBottom w:val="0"/>
      <w:divBdr>
        <w:top w:val="none" w:sz="0" w:space="0" w:color="auto"/>
        <w:left w:val="none" w:sz="0" w:space="0" w:color="auto"/>
        <w:bottom w:val="none" w:sz="0" w:space="0" w:color="auto"/>
        <w:right w:val="none" w:sz="0" w:space="0" w:color="auto"/>
      </w:divBdr>
    </w:div>
    <w:div w:id="490291711">
      <w:bodyDiv w:val="1"/>
      <w:marLeft w:val="0"/>
      <w:marRight w:val="0"/>
      <w:marTop w:val="0"/>
      <w:marBottom w:val="0"/>
      <w:divBdr>
        <w:top w:val="none" w:sz="0" w:space="0" w:color="auto"/>
        <w:left w:val="none" w:sz="0" w:space="0" w:color="auto"/>
        <w:bottom w:val="none" w:sz="0" w:space="0" w:color="auto"/>
        <w:right w:val="none" w:sz="0" w:space="0" w:color="auto"/>
      </w:divBdr>
    </w:div>
    <w:div w:id="494960421">
      <w:bodyDiv w:val="1"/>
      <w:marLeft w:val="0"/>
      <w:marRight w:val="0"/>
      <w:marTop w:val="0"/>
      <w:marBottom w:val="0"/>
      <w:divBdr>
        <w:top w:val="none" w:sz="0" w:space="0" w:color="auto"/>
        <w:left w:val="none" w:sz="0" w:space="0" w:color="auto"/>
        <w:bottom w:val="none" w:sz="0" w:space="0" w:color="auto"/>
        <w:right w:val="none" w:sz="0" w:space="0" w:color="auto"/>
      </w:divBdr>
      <w:divsChild>
        <w:div w:id="1355300989">
          <w:marLeft w:val="0"/>
          <w:marRight w:val="0"/>
          <w:marTop w:val="0"/>
          <w:marBottom w:val="0"/>
          <w:divBdr>
            <w:top w:val="none" w:sz="0" w:space="0" w:color="auto"/>
            <w:left w:val="none" w:sz="0" w:space="0" w:color="auto"/>
            <w:bottom w:val="none" w:sz="0" w:space="0" w:color="auto"/>
            <w:right w:val="none" w:sz="0" w:space="0" w:color="auto"/>
          </w:divBdr>
          <w:divsChild>
            <w:div w:id="146896830">
              <w:marLeft w:val="0"/>
              <w:marRight w:val="0"/>
              <w:marTop w:val="0"/>
              <w:marBottom w:val="0"/>
              <w:divBdr>
                <w:top w:val="none" w:sz="0" w:space="0" w:color="auto"/>
                <w:left w:val="none" w:sz="0" w:space="0" w:color="auto"/>
                <w:bottom w:val="none" w:sz="0" w:space="0" w:color="auto"/>
                <w:right w:val="none" w:sz="0" w:space="0" w:color="auto"/>
              </w:divBdr>
              <w:divsChild>
                <w:div w:id="10126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20544">
      <w:bodyDiv w:val="1"/>
      <w:marLeft w:val="0"/>
      <w:marRight w:val="0"/>
      <w:marTop w:val="0"/>
      <w:marBottom w:val="0"/>
      <w:divBdr>
        <w:top w:val="none" w:sz="0" w:space="0" w:color="auto"/>
        <w:left w:val="none" w:sz="0" w:space="0" w:color="auto"/>
        <w:bottom w:val="none" w:sz="0" w:space="0" w:color="auto"/>
        <w:right w:val="none" w:sz="0" w:space="0" w:color="auto"/>
      </w:divBdr>
      <w:divsChild>
        <w:div w:id="705251434">
          <w:marLeft w:val="0"/>
          <w:marRight w:val="0"/>
          <w:marTop w:val="0"/>
          <w:marBottom w:val="0"/>
          <w:divBdr>
            <w:top w:val="none" w:sz="0" w:space="0" w:color="auto"/>
            <w:left w:val="none" w:sz="0" w:space="0" w:color="auto"/>
            <w:bottom w:val="none" w:sz="0" w:space="0" w:color="auto"/>
            <w:right w:val="none" w:sz="0" w:space="0" w:color="auto"/>
          </w:divBdr>
          <w:divsChild>
            <w:div w:id="1744719301">
              <w:marLeft w:val="0"/>
              <w:marRight w:val="0"/>
              <w:marTop w:val="0"/>
              <w:marBottom w:val="0"/>
              <w:divBdr>
                <w:top w:val="none" w:sz="0" w:space="0" w:color="auto"/>
                <w:left w:val="none" w:sz="0" w:space="0" w:color="auto"/>
                <w:bottom w:val="none" w:sz="0" w:space="0" w:color="auto"/>
                <w:right w:val="none" w:sz="0" w:space="0" w:color="auto"/>
              </w:divBdr>
              <w:divsChild>
                <w:div w:id="4635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9137">
      <w:bodyDiv w:val="1"/>
      <w:marLeft w:val="0"/>
      <w:marRight w:val="0"/>
      <w:marTop w:val="0"/>
      <w:marBottom w:val="0"/>
      <w:divBdr>
        <w:top w:val="none" w:sz="0" w:space="0" w:color="auto"/>
        <w:left w:val="none" w:sz="0" w:space="0" w:color="auto"/>
        <w:bottom w:val="none" w:sz="0" w:space="0" w:color="auto"/>
        <w:right w:val="none" w:sz="0" w:space="0" w:color="auto"/>
      </w:divBdr>
    </w:div>
    <w:div w:id="1070424073">
      <w:bodyDiv w:val="1"/>
      <w:marLeft w:val="0"/>
      <w:marRight w:val="0"/>
      <w:marTop w:val="0"/>
      <w:marBottom w:val="0"/>
      <w:divBdr>
        <w:top w:val="none" w:sz="0" w:space="0" w:color="auto"/>
        <w:left w:val="none" w:sz="0" w:space="0" w:color="auto"/>
        <w:bottom w:val="none" w:sz="0" w:space="0" w:color="auto"/>
        <w:right w:val="none" w:sz="0" w:space="0" w:color="auto"/>
      </w:divBdr>
    </w:div>
    <w:div w:id="1071580812">
      <w:bodyDiv w:val="1"/>
      <w:marLeft w:val="0"/>
      <w:marRight w:val="0"/>
      <w:marTop w:val="0"/>
      <w:marBottom w:val="0"/>
      <w:divBdr>
        <w:top w:val="none" w:sz="0" w:space="0" w:color="auto"/>
        <w:left w:val="none" w:sz="0" w:space="0" w:color="auto"/>
        <w:bottom w:val="none" w:sz="0" w:space="0" w:color="auto"/>
        <w:right w:val="none" w:sz="0" w:space="0" w:color="auto"/>
      </w:divBdr>
    </w:div>
    <w:div w:id="1396127921">
      <w:bodyDiv w:val="1"/>
      <w:marLeft w:val="0"/>
      <w:marRight w:val="0"/>
      <w:marTop w:val="0"/>
      <w:marBottom w:val="0"/>
      <w:divBdr>
        <w:top w:val="none" w:sz="0" w:space="0" w:color="auto"/>
        <w:left w:val="none" w:sz="0" w:space="0" w:color="auto"/>
        <w:bottom w:val="none" w:sz="0" w:space="0" w:color="auto"/>
        <w:right w:val="none" w:sz="0" w:space="0" w:color="auto"/>
      </w:divBdr>
    </w:div>
    <w:div w:id="1514879486">
      <w:bodyDiv w:val="1"/>
      <w:marLeft w:val="0"/>
      <w:marRight w:val="0"/>
      <w:marTop w:val="0"/>
      <w:marBottom w:val="0"/>
      <w:divBdr>
        <w:top w:val="none" w:sz="0" w:space="0" w:color="auto"/>
        <w:left w:val="none" w:sz="0" w:space="0" w:color="auto"/>
        <w:bottom w:val="none" w:sz="0" w:space="0" w:color="auto"/>
        <w:right w:val="none" w:sz="0" w:space="0" w:color="auto"/>
      </w:divBdr>
    </w:div>
    <w:div w:id="1675760636">
      <w:bodyDiv w:val="1"/>
      <w:marLeft w:val="0"/>
      <w:marRight w:val="0"/>
      <w:marTop w:val="0"/>
      <w:marBottom w:val="0"/>
      <w:divBdr>
        <w:top w:val="none" w:sz="0" w:space="0" w:color="auto"/>
        <w:left w:val="none" w:sz="0" w:space="0" w:color="auto"/>
        <w:bottom w:val="none" w:sz="0" w:space="0" w:color="auto"/>
        <w:right w:val="none" w:sz="0" w:space="0" w:color="auto"/>
      </w:divBdr>
    </w:div>
    <w:div w:id="1763182363">
      <w:bodyDiv w:val="1"/>
      <w:marLeft w:val="0"/>
      <w:marRight w:val="0"/>
      <w:marTop w:val="0"/>
      <w:marBottom w:val="0"/>
      <w:divBdr>
        <w:top w:val="none" w:sz="0" w:space="0" w:color="auto"/>
        <w:left w:val="none" w:sz="0" w:space="0" w:color="auto"/>
        <w:bottom w:val="none" w:sz="0" w:space="0" w:color="auto"/>
        <w:right w:val="none" w:sz="0" w:space="0" w:color="auto"/>
      </w:divBdr>
    </w:div>
    <w:div w:id="1774083501">
      <w:bodyDiv w:val="1"/>
      <w:marLeft w:val="0"/>
      <w:marRight w:val="0"/>
      <w:marTop w:val="0"/>
      <w:marBottom w:val="0"/>
      <w:divBdr>
        <w:top w:val="none" w:sz="0" w:space="0" w:color="auto"/>
        <w:left w:val="none" w:sz="0" w:space="0" w:color="auto"/>
        <w:bottom w:val="none" w:sz="0" w:space="0" w:color="auto"/>
        <w:right w:val="none" w:sz="0" w:space="0" w:color="auto"/>
      </w:divBdr>
      <w:divsChild>
        <w:div w:id="311451881">
          <w:marLeft w:val="0"/>
          <w:marRight w:val="0"/>
          <w:marTop w:val="0"/>
          <w:marBottom w:val="0"/>
          <w:divBdr>
            <w:top w:val="none" w:sz="0" w:space="0" w:color="auto"/>
            <w:left w:val="none" w:sz="0" w:space="0" w:color="auto"/>
            <w:bottom w:val="none" w:sz="0" w:space="0" w:color="auto"/>
            <w:right w:val="none" w:sz="0" w:space="0" w:color="auto"/>
          </w:divBdr>
          <w:divsChild>
            <w:div w:id="142353221">
              <w:marLeft w:val="0"/>
              <w:marRight w:val="0"/>
              <w:marTop w:val="0"/>
              <w:marBottom w:val="0"/>
              <w:divBdr>
                <w:top w:val="none" w:sz="0" w:space="0" w:color="auto"/>
                <w:left w:val="none" w:sz="0" w:space="0" w:color="auto"/>
                <w:bottom w:val="none" w:sz="0" w:space="0" w:color="auto"/>
                <w:right w:val="none" w:sz="0" w:space="0" w:color="auto"/>
              </w:divBdr>
              <w:divsChild>
                <w:div w:id="79417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3910">
      <w:bodyDiv w:val="1"/>
      <w:marLeft w:val="0"/>
      <w:marRight w:val="0"/>
      <w:marTop w:val="0"/>
      <w:marBottom w:val="0"/>
      <w:divBdr>
        <w:top w:val="none" w:sz="0" w:space="0" w:color="auto"/>
        <w:left w:val="none" w:sz="0" w:space="0" w:color="auto"/>
        <w:bottom w:val="none" w:sz="0" w:space="0" w:color="auto"/>
        <w:right w:val="none" w:sz="0" w:space="0" w:color="auto"/>
      </w:divBdr>
    </w:div>
    <w:div w:id="1839736281">
      <w:bodyDiv w:val="1"/>
      <w:marLeft w:val="0"/>
      <w:marRight w:val="0"/>
      <w:marTop w:val="0"/>
      <w:marBottom w:val="0"/>
      <w:divBdr>
        <w:top w:val="none" w:sz="0" w:space="0" w:color="auto"/>
        <w:left w:val="none" w:sz="0" w:space="0" w:color="auto"/>
        <w:bottom w:val="none" w:sz="0" w:space="0" w:color="auto"/>
        <w:right w:val="none" w:sz="0" w:space="0" w:color="auto"/>
      </w:divBdr>
    </w:div>
    <w:div w:id="214122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a.hangl@serfaus-fiss-ladis.at" TargetMode="External"/><Relationship Id="rId18" Type="http://schemas.openxmlformats.org/officeDocument/2006/relationships/hyperlink" Target="https://www.instagram.com/serfausfissladis/" TargetMode="External"/><Relationship Id="rId26" Type="http://schemas.openxmlformats.org/officeDocument/2006/relationships/hyperlink" Target="https://www.tiktok.com/@serfausfissladis" TargetMode="External"/><Relationship Id="rId3" Type="http://schemas.openxmlformats.org/officeDocument/2006/relationships/customXml" Target="../customXml/item3.xml"/><Relationship Id="rId21" Type="http://schemas.openxmlformats.org/officeDocument/2006/relationships/image" Target="media/image3.jp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v.lindner@hansmannpr.de" TargetMode="External"/><Relationship Id="rId17" Type="http://schemas.openxmlformats.org/officeDocument/2006/relationships/image" Target="media/image1.jpg"/><Relationship Id="rId25" Type="http://schemas.openxmlformats.org/officeDocument/2006/relationships/image" Target="media/image5.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acebook.com/serfausfissladis" TargetMode="External"/><Relationship Id="rId20" Type="http://schemas.openxmlformats.org/officeDocument/2006/relationships/hyperlink" Target="https://twitter.com/SFL_Tiro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rfaus-fiss-ladis.at/nl/Service/Pers" TargetMode="External"/><Relationship Id="rId24" Type="http://schemas.openxmlformats.org/officeDocument/2006/relationships/hyperlink" Target="https://www.pinterest.at/sfltirol"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serfaus-fiss-ladis.at/nl" TargetMode="External"/><Relationship Id="rId23" Type="http://schemas.openxmlformats.org/officeDocument/2006/relationships/image" Target="media/image4.jpg"/><Relationship Id="rId28" Type="http://schemas.openxmlformats.org/officeDocument/2006/relationships/image" Target="media/image7.svg"/><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ansmannpr.de" TargetMode="External"/><Relationship Id="rId22" Type="http://schemas.openxmlformats.org/officeDocument/2006/relationships/hyperlink" Target="https://www.youtube.com/user/serfausfissladis1" TargetMode="External"/><Relationship Id="rId27" Type="http://schemas.openxmlformats.org/officeDocument/2006/relationships/image" Target="media/image6.png"/><Relationship Id="rId30" Type="http://schemas.openxmlformats.org/officeDocument/2006/relationships/footer" Target="footer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1" ma:contentTypeDescription="Ein neues Dokument erstellen." ma:contentTypeScope="" ma:versionID="693801b9bb02fe508250c682a1248b55">
  <xsd:schema xmlns:xsd="http://www.w3.org/2001/XMLSchema" xmlns:xs="http://www.w3.org/2001/XMLSchema" xmlns:p="http://schemas.microsoft.com/office/2006/metadata/properties" xmlns:ns2="703a9586-dcf4-4ad1-ad86-55cf42ac8d8c" targetNamespace="http://schemas.microsoft.com/office/2006/metadata/properties" ma:root="true" ma:fieldsID="d888a6169fd692c4d05886ee00ea8e0b" ns2:_="">
    <xsd:import namespace="703a9586-dcf4-4ad1-ad86-55cf42ac8d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07798B-920D-4C14-8BF4-8754299E9FCD}">
  <ds:schemaRefs>
    <ds:schemaRef ds:uri="http://schemas.microsoft.com/sharepoint/v3/contenttype/forms"/>
  </ds:schemaRefs>
</ds:datastoreItem>
</file>

<file path=customXml/itemProps2.xml><?xml version="1.0" encoding="utf-8"?>
<ds:datastoreItem xmlns:ds="http://schemas.openxmlformats.org/officeDocument/2006/customXml" ds:itemID="{5A7198F0-E758-4C2B-AE59-A802332E8D7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785135-252F-4985-97C5-D1CC310C2631}">
  <ds:schemaRefs>
    <ds:schemaRef ds:uri="http://schemas.openxmlformats.org/officeDocument/2006/bibliography"/>
  </ds:schemaRefs>
</ds:datastoreItem>
</file>

<file path=customXml/itemProps4.xml><?xml version="1.0" encoding="utf-8"?>
<ds:datastoreItem xmlns:ds="http://schemas.openxmlformats.org/officeDocument/2006/customXml" ds:itemID="{453CDC92-CFB2-4280-A255-8ADA5CF8A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1894</Words>
  <Characters>11933</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Marleen Witzke - Hansmann PR</cp:lastModifiedBy>
  <cp:revision>23</cp:revision>
  <cp:lastPrinted>2022-06-30T08:28:00Z</cp:lastPrinted>
  <dcterms:created xsi:type="dcterms:W3CDTF">2022-06-29T14:00:00Z</dcterms:created>
  <dcterms:modified xsi:type="dcterms:W3CDTF">2022-07-06T09:00:00Z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ies>
</file>