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63D44B5C" w:rsidR="00427F63" w:rsidRDefault="002E480A" w:rsidP="002C43D4">
      <w:pPr>
        <w:widowControl/>
        <w:suppressAutoHyphens w:val="0"/>
        <w:ind w:right="282"/>
        <w:jc w:val="center"/>
        <w:rPr>
          <w:rFonts w:ascii="Tahoma" w:hAnsi="Tahoma" w:cs="Tahoma"/>
          <w:b/>
          <w:color w:val="000000"/>
          <w:sz w:val="32"/>
          <w:szCs w:val="22"/>
          <w:lang w:val="de-DE" w:eastAsia="en-US"/>
        </w:rPr>
      </w:pPr>
      <w:r>
        <w:rPr>
          <w:rFonts w:ascii="Tahoma" w:hAnsi="Tahoma" w:cs="Tahoma"/>
          <w:b/>
          <w:color w:val="000000"/>
          <w:sz w:val="32"/>
          <w:szCs w:val="22"/>
          <w:lang w:val="de-DE" w:eastAsia="en-US"/>
        </w:rPr>
        <w:t>Eine für alles</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5D3C66EF" w14:textId="709A3DED" w:rsidR="002D064B" w:rsidRPr="000C3CC7" w:rsidRDefault="002E480A" w:rsidP="002C43D4">
      <w:pPr>
        <w:ind w:right="282"/>
        <w:jc w:val="both"/>
        <w:rPr>
          <w:rFonts w:ascii="Tahoma" w:eastAsia="Times New Roman" w:hAnsi="Tahoma" w:cs="Tahoma"/>
          <w:b/>
          <w:bCs/>
          <w:i/>
          <w:iCs/>
          <w:color w:val="000000"/>
          <w:sz w:val="22"/>
          <w:szCs w:val="22"/>
          <w:lang w:val="de-DE" w:eastAsia="de-DE"/>
        </w:rPr>
      </w:pPr>
      <w:r w:rsidRPr="000C3CC7">
        <w:rPr>
          <w:rFonts w:ascii="Tahoma" w:hAnsi="Tahoma" w:cs="Tahoma"/>
          <w:b/>
          <w:bCs/>
          <w:i/>
          <w:iCs/>
          <w:sz w:val="22"/>
          <w:szCs w:val="22"/>
          <w:lang w:val="de-DE" w:eastAsia="de-DE"/>
        </w:rPr>
        <w:t>Serfaus-Fis</w:t>
      </w:r>
      <w:r w:rsidR="00E83140" w:rsidRPr="000C3CC7">
        <w:rPr>
          <w:rFonts w:ascii="Tahoma" w:hAnsi="Tahoma" w:cs="Tahoma"/>
          <w:b/>
          <w:bCs/>
          <w:i/>
          <w:iCs/>
          <w:sz w:val="22"/>
          <w:szCs w:val="22"/>
          <w:lang w:val="de-DE" w:eastAsia="de-DE"/>
        </w:rPr>
        <w:t>s</w:t>
      </w:r>
      <w:r w:rsidRPr="000C3CC7">
        <w:rPr>
          <w:rFonts w:ascii="Tahoma" w:hAnsi="Tahoma" w:cs="Tahoma"/>
          <w:b/>
          <w:bCs/>
          <w:i/>
          <w:iCs/>
          <w:sz w:val="22"/>
          <w:szCs w:val="22"/>
          <w:lang w:val="de-DE" w:eastAsia="de-DE"/>
        </w:rPr>
        <w:t xml:space="preserve">-Ladis ist die Alleskönner-Ferienregion für </w:t>
      </w:r>
      <w:r w:rsidR="00385ADE" w:rsidRPr="000C3CC7">
        <w:rPr>
          <w:rFonts w:ascii="Tahoma" w:hAnsi="Tahoma" w:cs="Tahoma"/>
          <w:b/>
          <w:bCs/>
          <w:i/>
          <w:iCs/>
          <w:sz w:val="22"/>
          <w:szCs w:val="22"/>
          <w:lang w:val="de-DE" w:eastAsia="de-DE"/>
        </w:rPr>
        <w:t xml:space="preserve">Jedermann und Jedefrau. </w:t>
      </w:r>
      <w:r w:rsidR="00385ADE" w:rsidRPr="00385ADE">
        <w:rPr>
          <w:rFonts w:ascii="Tahoma" w:hAnsi="Tahoma" w:cs="Tahoma"/>
          <w:b/>
          <w:bCs/>
          <w:i/>
          <w:iCs/>
          <w:sz w:val="22"/>
          <w:szCs w:val="22"/>
          <w:lang w:val="de-DE" w:eastAsia="de-DE"/>
        </w:rPr>
        <w:t xml:space="preserve">Ob </w:t>
      </w:r>
      <w:r w:rsidR="00385ADE">
        <w:rPr>
          <w:rFonts w:ascii="Tahoma" w:hAnsi="Tahoma" w:cs="Tahoma"/>
          <w:b/>
          <w:bCs/>
          <w:i/>
          <w:iCs/>
          <w:sz w:val="22"/>
          <w:szCs w:val="22"/>
          <w:lang w:val="de-DE" w:eastAsia="de-DE"/>
        </w:rPr>
        <w:t>Familien</w:t>
      </w:r>
      <w:r w:rsidR="005B1A04">
        <w:rPr>
          <w:rFonts w:ascii="Tahoma" w:hAnsi="Tahoma" w:cs="Tahoma"/>
          <w:b/>
          <w:bCs/>
          <w:i/>
          <w:iCs/>
          <w:sz w:val="22"/>
          <w:szCs w:val="22"/>
          <w:lang w:val="de-DE" w:eastAsia="de-DE"/>
        </w:rPr>
        <w:t xml:space="preserve"> mit Kindern</w:t>
      </w:r>
      <w:r w:rsidR="00385ADE">
        <w:rPr>
          <w:rFonts w:ascii="Tahoma" w:hAnsi="Tahoma" w:cs="Tahoma"/>
          <w:b/>
          <w:bCs/>
          <w:i/>
          <w:iCs/>
          <w:sz w:val="22"/>
          <w:szCs w:val="22"/>
          <w:lang w:val="de-DE" w:eastAsia="de-DE"/>
        </w:rPr>
        <w:t xml:space="preserve">, </w:t>
      </w:r>
      <w:r w:rsidR="006D79A1">
        <w:rPr>
          <w:rFonts w:ascii="Tahoma" w:hAnsi="Tahoma" w:cs="Tahoma"/>
          <w:b/>
          <w:bCs/>
          <w:i/>
          <w:iCs/>
          <w:sz w:val="22"/>
          <w:szCs w:val="22"/>
          <w:lang w:val="de-DE" w:eastAsia="de-DE"/>
        </w:rPr>
        <w:t>Best</w:t>
      </w:r>
      <w:r w:rsidR="002C43D4">
        <w:rPr>
          <w:rFonts w:ascii="Tahoma" w:hAnsi="Tahoma" w:cs="Tahoma"/>
          <w:b/>
          <w:bCs/>
          <w:i/>
          <w:iCs/>
          <w:sz w:val="22"/>
          <w:szCs w:val="22"/>
          <w:lang w:val="de-DE" w:eastAsia="de-DE"/>
        </w:rPr>
        <w:t>-A</w:t>
      </w:r>
      <w:r w:rsidR="006D79A1">
        <w:rPr>
          <w:rFonts w:ascii="Tahoma" w:hAnsi="Tahoma" w:cs="Tahoma"/>
          <w:b/>
          <w:bCs/>
          <w:i/>
          <w:iCs/>
          <w:sz w:val="22"/>
          <w:szCs w:val="22"/>
          <w:lang w:val="de-DE" w:eastAsia="de-DE"/>
        </w:rPr>
        <w:t xml:space="preserve">ger, </w:t>
      </w:r>
      <w:r w:rsidR="00385ADE">
        <w:rPr>
          <w:rFonts w:ascii="Tahoma" w:hAnsi="Tahoma" w:cs="Tahoma"/>
          <w:b/>
          <w:bCs/>
          <w:i/>
          <w:iCs/>
          <w:sz w:val="22"/>
          <w:szCs w:val="22"/>
          <w:lang w:val="de-DE" w:eastAsia="de-DE"/>
        </w:rPr>
        <w:t>Paare</w:t>
      </w:r>
      <w:r w:rsidR="00A86247">
        <w:rPr>
          <w:rFonts w:ascii="Tahoma" w:hAnsi="Tahoma" w:cs="Tahoma"/>
          <w:b/>
          <w:bCs/>
          <w:i/>
          <w:iCs/>
          <w:sz w:val="22"/>
          <w:szCs w:val="22"/>
          <w:lang w:val="de-DE" w:eastAsia="de-DE"/>
        </w:rPr>
        <w:t>, Freunde</w:t>
      </w:r>
      <w:r w:rsidR="00385ADE">
        <w:rPr>
          <w:rFonts w:ascii="Tahoma" w:hAnsi="Tahoma" w:cs="Tahoma"/>
          <w:b/>
          <w:bCs/>
          <w:i/>
          <w:iCs/>
          <w:sz w:val="22"/>
          <w:szCs w:val="22"/>
          <w:lang w:val="de-DE" w:eastAsia="de-DE"/>
        </w:rPr>
        <w:t xml:space="preserve"> oder Singles </w:t>
      </w:r>
      <w:r w:rsidR="002C43D4">
        <w:rPr>
          <w:rFonts w:ascii="Tahoma" w:hAnsi="Tahoma" w:cs="Tahoma"/>
          <w:b/>
          <w:bCs/>
          <w:i/>
          <w:iCs/>
          <w:sz w:val="22"/>
          <w:szCs w:val="22"/>
          <w:lang w:val="de-DE" w:eastAsia="de-DE"/>
        </w:rPr>
        <w:t xml:space="preserve">– </w:t>
      </w:r>
      <w:r w:rsidR="00385ADE" w:rsidRPr="00385ADE">
        <w:rPr>
          <w:rFonts w:ascii="Tahoma" w:eastAsia="Times New Roman" w:hAnsi="Tahoma" w:cs="Tahoma"/>
          <w:b/>
          <w:bCs/>
          <w:i/>
          <w:iCs/>
          <w:color w:val="000000"/>
          <w:sz w:val="22"/>
          <w:szCs w:val="22"/>
          <w:lang w:val="de-DE" w:eastAsia="de-DE"/>
        </w:rPr>
        <w:t>hier kann jeder einfach alles machen</w:t>
      </w:r>
      <w:r w:rsidR="00385ADE">
        <w:rPr>
          <w:rFonts w:ascii="Tahoma" w:eastAsia="Times New Roman" w:hAnsi="Tahoma" w:cs="Tahoma"/>
          <w:b/>
          <w:bCs/>
          <w:i/>
          <w:iCs/>
          <w:color w:val="000000"/>
          <w:sz w:val="22"/>
          <w:szCs w:val="22"/>
          <w:lang w:val="de-DE" w:eastAsia="de-DE"/>
        </w:rPr>
        <w:t>.</w:t>
      </w:r>
      <w:r w:rsidR="000C3CC7">
        <w:rPr>
          <w:rFonts w:ascii="Tahoma" w:eastAsia="Times New Roman" w:hAnsi="Tahoma" w:cs="Tahoma"/>
          <w:b/>
          <w:bCs/>
          <w:i/>
          <w:iCs/>
          <w:color w:val="000000"/>
          <w:sz w:val="22"/>
          <w:szCs w:val="22"/>
          <w:lang w:val="de-DE" w:eastAsia="de-DE"/>
        </w:rPr>
        <w:t xml:space="preserve"> </w:t>
      </w:r>
      <w:r w:rsidR="000C3CC7">
        <w:rPr>
          <w:rFonts w:ascii="Tahoma" w:hAnsi="Tahoma" w:cs="Tahoma"/>
          <w:b/>
          <w:i/>
          <w:sz w:val="22"/>
          <w:szCs w:val="22"/>
          <w:lang w:val="de-DE" w:eastAsia="en-US"/>
        </w:rPr>
        <w:t>D</w:t>
      </w:r>
      <w:r w:rsidR="005B1A04">
        <w:rPr>
          <w:rFonts w:ascii="Tahoma" w:hAnsi="Tahoma" w:cs="Tahoma"/>
          <w:b/>
          <w:i/>
          <w:sz w:val="22"/>
          <w:szCs w:val="22"/>
          <w:lang w:val="de-DE" w:eastAsia="en-US"/>
        </w:rPr>
        <w:t>enn d</w:t>
      </w:r>
      <w:r w:rsidR="000C3CC7">
        <w:rPr>
          <w:rFonts w:ascii="Tahoma" w:hAnsi="Tahoma" w:cs="Tahoma"/>
          <w:b/>
          <w:i/>
          <w:sz w:val="22"/>
          <w:szCs w:val="22"/>
          <w:lang w:val="de-DE" w:eastAsia="en-US"/>
        </w:rPr>
        <w:t>ie</w:t>
      </w:r>
      <w:r w:rsidR="002D064B" w:rsidRPr="00427F63">
        <w:rPr>
          <w:rFonts w:ascii="Tahoma" w:hAnsi="Tahoma" w:cs="Tahoma"/>
          <w:b/>
          <w:i/>
          <w:sz w:val="22"/>
          <w:szCs w:val="22"/>
          <w:lang w:val="de-DE" w:eastAsia="en-US"/>
        </w:rPr>
        <w:t xml:space="preserve"> Sport-, Spiel-</w:t>
      </w:r>
      <w:r w:rsidR="002D064B">
        <w:rPr>
          <w:rFonts w:ascii="Tahoma" w:hAnsi="Tahoma" w:cs="Tahoma"/>
          <w:b/>
          <w:i/>
          <w:sz w:val="22"/>
          <w:szCs w:val="22"/>
          <w:lang w:val="de-DE" w:eastAsia="en-US"/>
        </w:rPr>
        <w:t xml:space="preserve">, Abenteuer-, </w:t>
      </w:r>
      <w:r w:rsidR="002D064B" w:rsidRPr="00427F63">
        <w:rPr>
          <w:rFonts w:ascii="Tahoma" w:hAnsi="Tahoma" w:cs="Tahoma"/>
          <w:b/>
          <w:i/>
          <w:sz w:val="22"/>
          <w:szCs w:val="22"/>
          <w:lang w:val="de-DE" w:eastAsia="en-US"/>
        </w:rPr>
        <w:t>Genuss- und Erholungsmöglichkeiten</w:t>
      </w:r>
      <w:r w:rsidR="000C3CC7">
        <w:rPr>
          <w:rFonts w:ascii="Tahoma" w:hAnsi="Tahoma" w:cs="Tahoma"/>
          <w:b/>
          <w:i/>
          <w:sz w:val="22"/>
          <w:szCs w:val="22"/>
          <w:lang w:val="de-DE" w:eastAsia="en-US"/>
        </w:rPr>
        <w:t xml:space="preserve"> </w:t>
      </w:r>
      <w:r w:rsidR="002C43D4">
        <w:rPr>
          <w:rFonts w:ascii="Tahoma" w:hAnsi="Tahoma" w:cs="Tahoma"/>
          <w:b/>
          <w:i/>
          <w:sz w:val="22"/>
          <w:szCs w:val="22"/>
          <w:lang w:val="de-DE" w:eastAsia="en-US"/>
        </w:rPr>
        <w:t xml:space="preserve">der Ferienregion im oberen Tiroler Inntal </w:t>
      </w:r>
      <w:r w:rsidR="000C3CC7">
        <w:rPr>
          <w:rFonts w:ascii="Tahoma" w:hAnsi="Tahoma" w:cs="Tahoma"/>
          <w:b/>
          <w:i/>
          <w:sz w:val="22"/>
          <w:szCs w:val="22"/>
          <w:lang w:val="de-DE" w:eastAsia="en-US"/>
        </w:rPr>
        <w:t>sind schier unendlich.</w:t>
      </w:r>
    </w:p>
    <w:p w14:paraId="69FC6C27" w14:textId="77777777" w:rsidR="0004055D" w:rsidRPr="00076ED4" w:rsidRDefault="0004055D" w:rsidP="002C43D4">
      <w:pPr>
        <w:pStyle w:val="KeinLeerraum"/>
        <w:ind w:right="282"/>
        <w:jc w:val="both"/>
        <w:rPr>
          <w:rFonts w:ascii="Tahoma" w:hAnsi="Tahoma" w:cs="Tahoma"/>
          <w:i/>
          <w:iCs/>
          <w:sz w:val="22"/>
          <w:szCs w:val="22"/>
          <w:lang w:val="de-AT" w:eastAsia="de-DE"/>
        </w:rPr>
      </w:pPr>
    </w:p>
    <w:p w14:paraId="4FA40BDE" w14:textId="2D8511D3" w:rsidR="00537A2B" w:rsidRDefault="00BB3C9D" w:rsidP="002C43D4">
      <w:pPr>
        <w:widowControl/>
        <w:suppressAutoHyphens w:val="0"/>
        <w:ind w:right="282"/>
        <w:jc w:val="both"/>
        <w:rPr>
          <w:rFonts w:ascii="Tahoma" w:hAnsi="Tahoma" w:cs="Tahoma"/>
          <w:sz w:val="22"/>
          <w:szCs w:val="22"/>
          <w:lang w:val="de-AT" w:eastAsia="de-DE"/>
        </w:rPr>
      </w:pPr>
      <w:r>
        <w:rPr>
          <w:rFonts w:ascii="Tahoma" w:hAnsi="Tahoma" w:cs="Tahoma"/>
          <w:sz w:val="22"/>
          <w:szCs w:val="22"/>
          <w:lang w:val="de-AT" w:eastAsia="de-DE"/>
        </w:rPr>
        <w:t xml:space="preserve">Nur ein verzweifelter Spieler setzt alles auf einen einzigen Wurf. </w:t>
      </w:r>
      <w:r w:rsidR="00537A2B">
        <w:rPr>
          <w:rFonts w:ascii="Tahoma" w:hAnsi="Tahoma" w:cs="Tahoma"/>
          <w:sz w:val="22"/>
          <w:szCs w:val="22"/>
          <w:lang w:val="de-AT" w:eastAsia="de-DE"/>
        </w:rPr>
        <w:t xml:space="preserve">Das sagt kein </w:t>
      </w:r>
      <w:r w:rsidR="00AB377A">
        <w:rPr>
          <w:rFonts w:ascii="Tahoma" w:hAnsi="Tahoma" w:cs="Tahoma"/>
          <w:sz w:val="22"/>
          <w:szCs w:val="22"/>
          <w:lang w:val="de-AT" w:eastAsia="de-DE"/>
        </w:rPr>
        <w:t>Würfelspieler</w:t>
      </w:r>
      <w:r w:rsidR="00537A2B">
        <w:rPr>
          <w:rFonts w:ascii="Tahoma" w:hAnsi="Tahoma" w:cs="Tahoma"/>
          <w:sz w:val="22"/>
          <w:szCs w:val="22"/>
          <w:lang w:val="de-AT" w:eastAsia="de-DE"/>
        </w:rPr>
        <w:t xml:space="preserve">, sondern Friedrich Schiller. Und nur ein verzweifelter Urlauber setzt alles auf eine einzige Aktivität. Wer </w:t>
      </w:r>
      <w:r w:rsidR="00311E7B">
        <w:rPr>
          <w:rFonts w:ascii="Tahoma" w:hAnsi="Tahoma" w:cs="Tahoma"/>
          <w:sz w:val="22"/>
          <w:szCs w:val="22"/>
          <w:lang w:val="de-AT" w:eastAsia="de-DE"/>
        </w:rPr>
        <w:t xml:space="preserve">tiefenentspannt </w:t>
      </w:r>
      <w:r w:rsidR="00537A2B">
        <w:rPr>
          <w:rFonts w:ascii="Tahoma" w:hAnsi="Tahoma" w:cs="Tahoma"/>
          <w:sz w:val="22"/>
          <w:szCs w:val="22"/>
          <w:lang w:val="de-AT" w:eastAsia="de-DE"/>
        </w:rPr>
        <w:t>ist, streut auch beim Urlauben:</w:t>
      </w:r>
      <w:r w:rsidR="002C43D4">
        <w:rPr>
          <w:rFonts w:ascii="Tahoma" w:hAnsi="Tahoma" w:cs="Tahoma"/>
          <w:sz w:val="22"/>
          <w:szCs w:val="22"/>
          <w:lang w:val="de-AT" w:eastAsia="de-DE"/>
        </w:rPr>
        <w:t xml:space="preserve"> v</w:t>
      </w:r>
      <w:r w:rsidR="00537A2B">
        <w:rPr>
          <w:rFonts w:ascii="Tahoma" w:hAnsi="Tahoma" w:cs="Tahoma"/>
          <w:sz w:val="22"/>
          <w:szCs w:val="22"/>
          <w:lang w:val="de-AT" w:eastAsia="de-DE"/>
        </w:rPr>
        <w:t>ormittags</w:t>
      </w:r>
      <w:r w:rsidR="00AB23CF">
        <w:rPr>
          <w:rFonts w:ascii="Tahoma" w:hAnsi="Tahoma" w:cs="Tahoma"/>
          <w:sz w:val="22"/>
          <w:szCs w:val="22"/>
          <w:lang w:val="de-AT" w:eastAsia="de-DE"/>
        </w:rPr>
        <w:t xml:space="preserve"> Wandern am Berg</w:t>
      </w:r>
      <w:r w:rsidR="00537A2B">
        <w:rPr>
          <w:rFonts w:ascii="Tahoma" w:hAnsi="Tahoma" w:cs="Tahoma"/>
          <w:sz w:val="22"/>
          <w:szCs w:val="22"/>
          <w:lang w:val="de-AT" w:eastAsia="de-DE"/>
        </w:rPr>
        <w:t>, mittags Einkehren in einer zünftigen Berghütte, na</w:t>
      </w:r>
      <w:r w:rsidR="00311E7B">
        <w:rPr>
          <w:rFonts w:ascii="Tahoma" w:hAnsi="Tahoma" w:cs="Tahoma"/>
          <w:sz w:val="22"/>
          <w:szCs w:val="22"/>
          <w:lang w:val="de-AT" w:eastAsia="de-DE"/>
        </w:rPr>
        <w:t>ch</w:t>
      </w:r>
      <w:r w:rsidR="00537A2B">
        <w:rPr>
          <w:rFonts w:ascii="Tahoma" w:hAnsi="Tahoma" w:cs="Tahoma"/>
          <w:sz w:val="22"/>
          <w:szCs w:val="22"/>
          <w:lang w:val="de-AT" w:eastAsia="de-DE"/>
        </w:rPr>
        <w:t xml:space="preserve">mittags </w:t>
      </w:r>
      <w:r w:rsidR="00392C65">
        <w:rPr>
          <w:rFonts w:ascii="Tahoma" w:hAnsi="Tahoma" w:cs="Tahoma"/>
          <w:sz w:val="22"/>
          <w:szCs w:val="22"/>
          <w:lang w:val="de-AT" w:eastAsia="de-DE"/>
        </w:rPr>
        <w:t>R</w:t>
      </w:r>
      <w:r w:rsidR="00537A2B">
        <w:rPr>
          <w:rFonts w:ascii="Tahoma" w:hAnsi="Tahoma" w:cs="Tahoma"/>
          <w:sz w:val="22"/>
          <w:szCs w:val="22"/>
          <w:lang w:val="de-AT" w:eastAsia="de-DE"/>
        </w:rPr>
        <w:t xml:space="preserve">elaxen am Pool, abends Gaumenschmeicheln im </w:t>
      </w:r>
      <w:r w:rsidR="00A86247">
        <w:rPr>
          <w:rFonts w:ascii="Tahoma" w:hAnsi="Tahoma" w:cs="Tahoma"/>
          <w:sz w:val="22"/>
          <w:szCs w:val="22"/>
          <w:lang w:val="de-AT" w:eastAsia="de-DE"/>
        </w:rPr>
        <w:t>Restaurant</w:t>
      </w:r>
      <w:r w:rsidR="00537A2B">
        <w:rPr>
          <w:rFonts w:ascii="Tahoma" w:hAnsi="Tahoma" w:cs="Tahoma"/>
          <w:sz w:val="22"/>
          <w:szCs w:val="22"/>
          <w:lang w:val="de-AT" w:eastAsia="de-DE"/>
        </w:rPr>
        <w:t xml:space="preserve">. Oder: vormittags Actionprogramm mit den </w:t>
      </w:r>
      <w:r w:rsidR="002C43D4">
        <w:rPr>
          <w:rFonts w:ascii="Tahoma" w:hAnsi="Tahoma" w:cs="Tahoma"/>
          <w:sz w:val="22"/>
          <w:szCs w:val="22"/>
          <w:lang w:val="de-AT" w:eastAsia="de-DE"/>
        </w:rPr>
        <w:t>Kindern</w:t>
      </w:r>
      <w:r w:rsidR="00537A2B">
        <w:rPr>
          <w:rFonts w:ascii="Tahoma" w:hAnsi="Tahoma" w:cs="Tahoma"/>
          <w:sz w:val="22"/>
          <w:szCs w:val="22"/>
          <w:lang w:val="de-AT" w:eastAsia="de-DE"/>
        </w:rPr>
        <w:t>,</w:t>
      </w:r>
      <w:r w:rsidR="005F0DFF">
        <w:rPr>
          <w:rFonts w:ascii="Tahoma" w:hAnsi="Tahoma" w:cs="Tahoma"/>
          <w:sz w:val="22"/>
          <w:szCs w:val="22"/>
          <w:lang w:val="de-AT" w:eastAsia="de-DE"/>
        </w:rPr>
        <w:t xml:space="preserve"> </w:t>
      </w:r>
      <w:r w:rsidR="00537A2B" w:rsidRPr="00D90C41">
        <w:rPr>
          <w:rFonts w:ascii="Tahoma" w:hAnsi="Tahoma" w:cs="Tahoma"/>
          <w:sz w:val="22"/>
          <w:szCs w:val="22"/>
          <w:lang w:val="de-AT" w:eastAsia="de-DE"/>
        </w:rPr>
        <w:t>mittags mit der Genussgondel in kulinarische Höhen</w:t>
      </w:r>
      <w:r w:rsidR="00311E7B">
        <w:rPr>
          <w:rFonts w:ascii="Tahoma" w:hAnsi="Tahoma" w:cs="Tahoma"/>
          <w:sz w:val="22"/>
          <w:szCs w:val="22"/>
          <w:lang w:val="de-AT" w:eastAsia="de-DE"/>
        </w:rPr>
        <w:t xml:space="preserve"> (während die Kids in der Profi-Betreuung sind)</w:t>
      </w:r>
      <w:r w:rsidR="00537A2B">
        <w:rPr>
          <w:rFonts w:ascii="Tahoma" w:hAnsi="Tahoma" w:cs="Tahoma"/>
          <w:sz w:val="22"/>
          <w:szCs w:val="22"/>
          <w:lang w:val="de-AT" w:eastAsia="de-DE"/>
        </w:rPr>
        <w:t xml:space="preserve">, </w:t>
      </w:r>
      <w:r w:rsidR="005F0DFF">
        <w:rPr>
          <w:rFonts w:ascii="Tahoma" w:hAnsi="Tahoma" w:cs="Tahoma"/>
          <w:sz w:val="22"/>
          <w:szCs w:val="22"/>
          <w:lang w:val="de-AT" w:eastAsia="de-DE"/>
        </w:rPr>
        <w:t xml:space="preserve">nachmittags Siesta und </w:t>
      </w:r>
      <w:r w:rsidR="00537A2B">
        <w:rPr>
          <w:rFonts w:ascii="Tahoma" w:hAnsi="Tahoma" w:cs="Tahoma"/>
          <w:sz w:val="22"/>
          <w:szCs w:val="22"/>
          <w:lang w:val="de-AT" w:eastAsia="de-DE"/>
        </w:rPr>
        <w:t>abends</w:t>
      </w:r>
      <w:r w:rsidR="00311E7B">
        <w:rPr>
          <w:rFonts w:ascii="Tahoma" w:hAnsi="Tahoma" w:cs="Tahoma"/>
          <w:sz w:val="22"/>
          <w:szCs w:val="22"/>
          <w:lang w:val="de-AT" w:eastAsia="de-DE"/>
        </w:rPr>
        <w:t xml:space="preserve"> ein Spaziergang </w:t>
      </w:r>
      <w:r w:rsidR="00311E7B" w:rsidRPr="00A647DA">
        <w:rPr>
          <w:rFonts w:ascii="Tahoma" w:hAnsi="Tahoma" w:cs="Tahoma"/>
          <w:sz w:val="22"/>
          <w:szCs w:val="22"/>
          <w:lang w:val="de-AT" w:eastAsia="de-DE"/>
        </w:rPr>
        <w:t xml:space="preserve">durch die </w:t>
      </w:r>
      <w:r w:rsidR="00AB23CF">
        <w:rPr>
          <w:rFonts w:ascii="Tahoma" w:hAnsi="Tahoma" w:cs="Tahoma"/>
          <w:sz w:val="22"/>
          <w:szCs w:val="22"/>
          <w:lang w:val="de-AT" w:eastAsia="de-DE"/>
        </w:rPr>
        <w:t>G</w:t>
      </w:r>
      <w:r w:rsidR="00311E7B" w:rsidRPr="00A647DA">
        <w:rPr>
          <w:rFonts w:ascii="Tahoma" w:hAnsi="Tahoma" w:cs="Tahoma"/>
          <w:sz w:val="22"/>
          <w:szCs w:val="22"/>
          <w:lang w:val="de-AT" w:eastAsia="de-DE"/>
        </w:rPr>
        <w:t>eschichte(n) der drei Bergdörfer Serfaus, Fiss und Ladis.</w:t>
      </w:r>
      <w:r w:rsidR="00A61499" w:rsidRPr="00A647DA">
        <w:rPr>
          <w:rFonts w:ascii="Tahoma" w:hAnsi="Tahoma" w:cs="Tahoma"/>
          <w:sz w:val="22"/>
          <w:szCs w:val="22"/>
          <w:lang w:val="de-AT" w:eastAsia="de-DE"/>
        </w:rPr>
        <w:t xml:space="preserve"> Oder einfach ganz anders? </w:t>
      </w:r>
      <w:r w:rsidR="00311E7B" w:rsidRPr="00A647DA">
        <w:rPr>
          <w:rFonts w:ascii="Tahoma" w:hAnsi="Tahoma" w:cs="Tahoma"/>
          <w:sz w:val="22"/>
          <w:szCs w:val="22"/>
          <w:lang w:val="de-AT" w:eastAsia="de-DE"/>
        </w:rPr>
        <w:t xml:space="preserve">Die </w:t>
      </w:r>
      <w:r w:rsidR="009E763B" w:rsidRPr="00A647DA">
        <w:rPr>
          <w:rFonts w:ascii="Tahoma" w:hAnsi="Tahoma" w:cs="Tahoma"/>
          <w:sz w:val="22"/>
          <w:szCs w:val="22"/>
          <w:lang w:val="de-AT" w:eastAsia="de-DE"/>
        </w:rPr>
        <w:t>Optionen</w:t>
      </w:r>
      <w:r w:rsidR="00311E7B" w:rsidRPr="00A647DA">
        <w:rPr>
          <w:rFonts w:ascii="Tahoma" w:hAnsi="Tahoma" w:cs="Tahoma"/>
          <w:sz w:val="22"/>
          <w:szCs w:val="22"/>
          <w:lang w:val="de-AT" w:eastAsia="de-DE"/>
        </w:rPr>
        <w:t xml:space="preserve"> </w:t>
      </w:r>
      <w:r w:rsidR="00A61499" w:rsidRPr="00A647DA">
        <w:rPr>
          <w:rFonts w:ascii="Tahoma" w:hAnsi="Tahoma" w:cs="Tahoma"/>
          <w:sz w:val="22"/>
          <w:szCs w:val="22"/>
          <w:lang w:val="de-AT" w:eastAsia="de-DE"/>
        </w:rPr>
        <w:t>auf dem so</w:t>
      </w:r>
      <w:r w:rsidR="002C43D4" w:rsidRPr="00A647DA">
        <w:rPr>
          <w:rFonts w:ascii="Tahoma" w:hAnsi="Tahoma" w:cs="Tahoma"/>
          <w:sz w:val="22"/>
          <w:szCs w:val="22"/>
          <w:lang w:val="de-AT" w:eastAsia="de-DE"/>
        </w:rPr>
        <w:t xml:space="preserve">nnigen Hochplateau </w:t>
      </w:r>
      <w:r w:rsidR="00311E7B" w:rsidRPr="00A647DA">
        <w:rPr>
          <w:rFonts w:ascii="Tahoma" w:hAnsi="Tahoma" w:cs="Tahoma"/>
          <w:sz w:val="22"/>
          <w:szCs w:val="22"/>
          <w:lang w:val="de-AT" w:eastAsia="de-DE"/>
        </w:rPr>
        <w:t>sind</w:t>
      </w:r>
      <w:r w:rsidR="00A61499" w:rsidRPr="00A647DA">
        <w:rPr>
          <w:rFonts w:ascii="Tahoma" w:hAnsi="Tahoma" w:cs="Tahoma"/>
          <w:sz w:val="22"/>
          <w:szCs w:val="22"/>
          <w:lang w:val="de-AT" w:eastAsia="de-DE"/>
        </w:rPr>
        <w:t xml:space="preserve"> so groß wie die </w:t>
      </w:r>
      <w:r w:rsidR="009E763B" w:rsidRPr="00A647DA">
        <w:rPr>
          <w:rFonts w:ascii="Tahoma" w:hAnsi="Tahoma" w:cs="Tahoma"/>
          <w:sz w:val="22"/>
          <w:szCs w:val="22"/>
          <w:lang w:val="de-AT" w:eastAsia="de-DE"/>
        </w:rPr>
        <w:t>Kombinationsmöglichkeiten im</w:t>
      </w:r>
      <w:r w:rsidR="00AB377A" w:rsidRPr="00A647DA">
        <w:rPr>
          <w:rFonts w:ascii="Tahoma" w:hAnsi="Tahoma" w:cs="Tahoma"/>
          <w:sz w:val="22"/>
          <w:szCs w:val="22"/>
          <w:lang w:val="de-AT" w:eastAsia="de-DE"/>
        </w:rPr>
        <w:t xml:space="preserve"> Würfelbecher</w:t>
      </w:r>
      <w:r w:rsidR="00A61499" w:rsidRPr="00A647DA">
        <w:rPr>
          <w:rFonts w:ascii="Tahoma" w:hAnsi="Tahoma" w:cs="Tahoma"/>
          <w:sz w:val="22"/>
          <w:szCs w:val="22"/>
          <w:lang w:val="de-AT" w:eastAsia="de-DE"/>
        </w:rPr>
        <w:t>. Nur</w:t>
      </w:r>
      <w:r w:rsidR="00A61499">
        <w:rPr>
          <w:rFonts w:ascii="Tahoma" w:hAnsi="Tahoma" w:cs="Tahoma"/>
          <w:sz w:val="22"/>
          <w:szCs w:val="22"/>
          <w:lang w:val="de-AT" w:eastAsia="de-DE"/>
        </w:rPr>
        <w:t>, dass Urlauber hier alles außer verzweifelt sind.</w:t>
      </w:r>
      <w:r w:rsidR="00311E7B">
        <w:rPr>
          <w:rFonts w:ascii="Tahoma" w:hAnsi="Tahoma" w:cs="Tahoma"/>
          <w:sz w:val="22"/>
          <w:szCs w:val="22"/>
          <w:lang w:val="de-AT" w:eastAsia="de-DE"/>
        </w:rPr>
        <w:t xml:space="preserve"> </w:t>
      </w:r>
    </w:p>
    <w:p w14:paraId="634C798E" w14:textId="77777777" w:rsidR="0004055D" w:rsidRPr="00BC58F4" w:rsidRDefault="0004055D" w:rsidP="002C43D4">
      <w:pPr>
        <w:pStyle w:val="KeinLeerraum"/>
        <w:ind w:right="282"/>
        <w:jc w:val="both"/>
        <w:rPr>
          <w:rFonts w:ascii="Tahoma" w:hAnsi="Tahoma" w:cs="Tahoma"/>
          <w:sz w:val="22"/>
          <w:szCs w:val="22"/>
          <w:lang w:val="de-AT" w:eastAsia="de-DE"/>
        </w:rPr>
      </w:pPr>
    </w:p>
    <w:p w14:paraId="035AA7BC" w14:textId="3EE7C088" w:rsidR="00C27AD5" w:rsidRPr="0024100A" w:rsidRDefault="00311E7B" w:rsidP="002C43D4">
      <w:pPr>
        <w:pStyle w:val="KeinLeerraum"/>
        <w:ind w:right="282"/>
        <w:contextualSpacing/>
        <w:jc w:val="both"/>
        <w:rPr>
          <w:rFonts w:ascii="Tahoma" w:hAnsi="Tahoma" w:cs="Tahoma"/>
          <w:b/>
          <w:bCs/>
          <w:sz w:val="22"/>
          <w:szCs w:val="22"/>
          <w:lang w:eastAsia="de-DE"/>
        </w:rPr>
      </w:pPr>
      <w:r w:rsidRPr="0024100A">
        <w:rPr>
          <w:rFonts w:ascii="Tahoma" w:hAnsi="Tahoma" w:cs="Tahoma"/>
          <w:b/>
          <w:bCs/>
          <w:sz w:val="22"/>
          <w:szCs w:val="22"/>
          <w:lang w:eastAsia="de-DE"/>
        </w:rPr>
        <w:t xml:space="preserve">Bergsport für </w:t>
      </w:r>
      <w:r w:rsidR="00AB23CF">
        <w:rPr>
          <w:rFonts w:ascii="Tahoma" w:hAnsi="Tahoma" w:cs="Tahoma"/>
          <w:b/>
          <w:bCs/>
          <w:sz w:val="22"/>
          <w:szCs w:val="22"/>
          <w:lang w:eastAsia="de-DE"/>
        </w:rPr>
        <w:t>j</w:t>
      </w:r>
      <w:r w:rsidRPr="0024100A">
        <w:rPr>
          <w:rFonts w:ascii="Tahoma" w:hAnsi="Tahoma" w:cs="Tahoma"/>
          <w:b/>
          <w:bCs/>
          <w:sz w:val="22"/>
          <w:szCs w:val="22"/>
          <w:lang w:eastAsia="de-DE"/>
        </w:rPr>
        <w:t xml:space="preserve">edermann: </w:t>
      </w:r>
      <w:r w:rsidR="00C27AD5" w:rsidRPr="0024100A">
        <w:rPr>
          <w:rFonts w:ascii="Tahoma" w:hAnsi="Tahoma" w:cs="Tahoma"/>
          <w:b/>
          <w:bCs/>
          <w:sz w:val="22"/>
          <w:szCs w:val="22"/>
          <w:lang w:eastAsia="de-DE"/>
        </w:rPr>
        <w:t>von A wie Alpin</w:t>
      </w:r>
      <w:r w:rsidR="007B0DDF">
        <w:rPr>
          <w:rFonts w:ascii="Tahoma" w:hAnsi="Tahoma" w:cs="Tahoma"/>
          <w:b/>
          <w:bCs/>
          <w:sz w:val="22"/>
          <w:szCs w:val="22"/>
          <w:lang w:eastAsia="de-DE"/>
        </w:rPr>
        <w:t>wandern</w:t>
      </w:r>
      <w:r w:rsidR="00C27AD5" w:rsidRPr="0024100A">
        <w:rPr>
          <w:rFonts w:ascii="Tahoma" w:hAnsi="Tahoma" w:cs="Tahoma"/>
          <w:b/>
          <w:bCs/>
          <w:sz w:val="22"/>
          <w:szCs w:val="22"/>
          <w:lang w:eastAsia="de-DE"/>
        </w:rPr>
        <w:t xml:space="preserve"> bis X wie X-Trees</w:t>
      </w:r>
      <w:r w:rsidR="00A86247">
        <w:rPr>
          <w:rFonts w:ascii="Tahoma" w:hAnsi="Tahoma" w:cs="Tahoma"/>
          <w:b/>
          <w:bCs/>
          <w:sz w:val="22"/>
          <w:szCs w:val="22"/>
          <w:lang w:eastAsia="de-DE"/>
        </w:rPr>
        <w:t xml:space="preserve"> </w:t>
      </w:r>
    </w:p>
    <w:p w14:paraId="4F8F5E6D" w14:textId="0FDA2718" w:rsidR="007B0DDF" w:rsidRPr="0024100A" w:rsidRDefault="0024100A" w:rsidP="002C43D4">
      <w:pPr>
        <w:pStyle w:val="KeinLeerraum"/>
        <w:ind w:right="282"/>
        <w:contextualSpacing/>
        <w:jc w:val="both"/>
        <w:rPr>
          <w:rFonts w:ascii="Tahoma" w:eastAsia="Times New Roman" w:hAnsi="Tahoma" w:cs="Tahoma"/>
          <w:color w:val="000000"/>
          <w:sz w:val="22"/>
          <w:szCs w:val="22"/>
          <w:lang w:eastAsia="de-DE"/>
        </w:rPr>
      </w:pPr>
      <w:r>
        <w:rPr>
          <w:rFonts w:ascii="Tahoma" w:eastAsia="Times New Roman" w:hAnsi="Tahoma" w:cs="Tahoma"/>
          <w:color w:val="000000"/>
          <w:sz w:val="22"/>
          <w:szCs w:val="22"/>
          <w:lang w:eastAsia="de-DE"/>
        </w:rPr>
        <w:t>Die Bergwelt rund um Serfaus</w:t>
      </w:r>
      <w:r w:rsidR="002C43D4">
        <w:rPr>
          <w:rFonts w:ascii="Tahoma" w:eastAsia="Times New Roman" w:hAnsi="Tahoma" w:cs="Tahoma"/>
          <w:color w:val="000000"/>
          <w:sz w:val="22"/>
          <w:szCs w:val="22"/>
          <w:lang w:eastAsia="de-DE"/>
        </w:rPr>
        <w:t xml:space="preserve">, </w:t>
      </w:r>
      <w:r>
        <w:rPr>
          <w:rFonts w:ascii="Tahoma" w:eastAsia="Times New Roman" w:hAnsi="Tahoma" w:cs="Tahoma"/>
          <w:color w:val="000000"/>
          <w:sz w:val="22"/>
          <w:szCs w:val="22"/>
          <w:lang w:eastAsia="de-DE"/>
        </w:rPr>
        <w:t xml:space="preserve">Fiss und Ladis ist wie aus dem Bilderbuch. Nur schöner. Hier </w:t>
      </w:r>
      <w:r w:rsidRPr="0024100A">
        <w:rPr>
          <w:rFonts w:ascii="Tahoma" w:hAnsi="Tahoma" w:cs="Tahoma"/>
          <w:sz w:val="22"/>
          <w:szCs w:val="22"/>
        </w:rPr>
        <w:t xml:space="preserve">grüßen </w:t>
      </w:r>
      <w:r>
        <w:rPr>
          <w:rFonts w:ascii="Tahoma" w:hAnsi="Tahoma" w:cs="Tahoma"/>
          <w:sz w:val="22"/>
          <w:szCs w:val="22"/>
        </w:rPr>
        <w:t xml:space="preserve">die </w:t>
      </w:r>
      <w:r w:rsidRPr="0024100A">
        <w:rPr>
          <w:rFonts w:ascii="Tahoma" w:hAnsi="Tahoma" w:cs="Tahoma"/>
          <w:sz w:val="22"/>
          <w:szCs w:val="22"/>
        </w:rPr>
        <w:t>Ötztaler Alpen und die Samnaungruppe mit Bergen</w:t>
      </w:r>
      <w:r w:rsidR="009E763B">
        <w:rPr>
          <w:rFonts w:ascii="Tahoma" w:hAnsi="Tahoma" w:cs="Tahoma"/>
          <w:sz w:val="22"/>
          <w:szCs w:val="22"/>
        </w:rPr>
        <w:t xml:space="preserve"> um die</w:t>
      </w:r>
      <w:r w:rsidRPr="0024100A">
        <w:rPr>
          <w:rFonts w:ascii="Tahoma" w:hAnsi="Tahoma" w:cs="Tahoma"/>
          <w:sz w:val="22"/>
          <w:szCs w:val="22"/>
        </w:rPr>
        <w:t xml:space="preserve"> Dreitausendermarke</w:t>
      </w:r>
      <w:r w:rsidR="00AC5996">
        <w:rPr>
          <w:rFonts w:ascii="Tahoma" w:hAnsi="Tahoma" w:cs="Tahoma"/>
          <w:sz w:val="22"/>
          <w:szCs w:val="22"/>
        </w:rPr>
        <w:t xml:space="preserve">. </w:t>
      </w:r>
      <w:r w:rsidR="005F0DFF">
        <w:rPr>
          <w:rFonts w:ascii="Tahoma" w:hAnsi="Tahoma" w:cs="Tahoma"/>
          <w:sz w:val="22"/>
          <w:szCs w:val="22"/>
        </w:rPr>
        <w:t xml:space="preserve">Auch hoch </w:t>
      </w:r>
      <w:r w:rsidR="00392C65">
        <w:rPr>
          <w:rFonts w:ascii="Tahoma" w:hAnsi="Tahoma" w:cs="Tahoma"/>
          <w:sz w:val="22"/>
          <w:szCs w:val="22"/>
        </w:rPr>
        <w:t xml:space="preserve">über </w:t>
      </w:r>
      <w:r>
        <w:rPr>
          <w:rFonts w:ascii="Tahoma" w:hAnsi="Tahoma" w:cs="Tahoma"/>
          <w:sz w:val="22"/>
          <w:szCs w:val="22"/>
        </w:rPr>
        <w:t xml:space="preserve">den drei Bergdörfern </w:t>
      </w:r>
      <w:r w:rsidR="005F0DFF">
        <w:rPr>
          <w:rFonts w:ascii="Tahoma" w:hAnsi="Tahoma" w:cs="Tahoma"/>
          <w:sz w:val="22"/>
          <w:szCs w:val="22"/>
        </w:rPr>
        <w:t xml:space="preserve">kann man </w:t>
      </w:r>
      <w:r>
        <w:rPr>
          <w:rFonts w:ascii="Tahoma" w:hAnsi="Tahoma" w:cs="Tahoma"/>
          <w:sz w:val="22"/>
          <w:szCs w:val="22"/>
        </w:rPr>
        <w:t>mit Lift</w:t>
      </w:r>
      <w:r w:rsidR="003132AE">
        <w:rPr>
          <w:rFonts w:ascii="Tahoma" w:hAnsi="Tahoma" w:cs="Tahoma"/>
          <w:sz w:val="22"/>
          <w:szCs w:val="22"/>
        </w:rPr>
        <w:t>unterstützung</w:t>
      </w:r>
      <w:r>
        <w:rPr>
          <w:rFonts w:ascii="Tahoma" w:hAnsi="Tahoma" w:cs="Tahoma"/>
          <w:sz w:val="22"/>
          <w:szCs w:val="22"/>
        </w:rPr>
        <w:t xml:space="preserve"> – und </w:t>
      </w:r>
      <w:r w:rsidR="005F0DFF">
        <w:rPr>
          <w:rFonts w:ascii="Tahoma" w:hAnsi="Tahoma" w:cs="Tahoma"/>
          <w:sz w:val="22"/>
          <w:szCs w:val="22"/>
        </w:rPr>
        <w:t xml:space="preserve">auf </w:t>
      </w:r>
      <w:r>
        <w:rPr>
          <w:rFonts w:ascii="Tahoma" w:hAnsi="Tahoma" w:cs="Tahoma"/>
          <w:sz w:val="22"/>
          <w:szCs w:val="22"/>
        </w:rPr>
        <w:t>ü</w:t>
      </w:r>
      <w:r w:rsidRPr="0024100A">
        <w:rPr>
          <w:rFonts w:ascii="Tahoma" w:hAnsi="Tahoma" w:cs="Tahoma"/>
          <w:sz w:val="22"/>
          <w:szCs w:val="22"/>
        </w:rPr>
        <w:t>ber 500 Kilometer</w:t>
      </w:r>
      <w:r>
        <w:rPr>
          <w:rFonts w:ascii="Tahoma" w:hAnsi="Tahoma" w:cs="Tahoma"/>
          <w:sz w:val="22"/>
          <w:szCs w:val="22"/>
        </w:rPr>
        <w:t>n</w:t>
      </w:r>
      <w:r w:rsidRPr="0024100A">
        <w:rPr>
          <w:rFonts w:ascii="Tahoma" w:hAnsi="Tahoma" w:cs="Tahoma"/>
          <w:sz w:val="22"/>
          <w:szCs w:val="22"/>
        </w:rPr>
        <w:t xml:space="preserve"> vorbildlich beschilderter Wanderwege</w:t>
      </w:r>
      <w:r>
        <w:rPr>
          <w:rFonts w:ascii="Tahoma" w:hAnsi="Tahoma" w:cs="Tahoma"/>
          <w:sz w:val="22"/>
          <w:szCs w:val="22"/>
        </w:rPr>
        <w:t xml:space="preserve"> – </w:t>
      </w:r>
      <w:r w:rsidR="005F0DFF">
        <w:rPr>
          <w:rFonts w:ascii="Tahoma" w:hAnsi="Tahoma" w:cs="Tahoma"/>
          <w:sz w:val="22"/>
          <w:szCs w:val="22"/>
        </w:rPr>
        <w:t>sogar einige 3.000er besteigen</w:t>
      </w:r>
      <w:r w:rsidRPr="0024100A">
        <w:rPr>
          <w:rFonts w:ascii="Tahoma" w:hAnsi="Tahoma" w:cs="Tahoma"/>
          <w:sz w:val="22"/>
          <w:szCs w:val="22"/>
        </w:rPr>
        <w:t>.</w:t>
      </w:r>
      <w:r w:rsidR="007B0DDF">
        <w:rPr>
          <w:rFonts w:ascii="Tahoma" w:hAnsi="Tahoma" w:cs="Tahoma"/>
          <w:sz w:val="22"/>
          <w:szCs w:val="22"/>
        </w:rPr>
        <w:t xml:space="preserve"> Auch beim Wandern steht immer der Genuss im Vordergrund. Wer es dennoch mal auf die Spitze treiben möchte, balanciert im</w:t>
      </w:r>
      <w:r w:rsidR="00F007B1">
        <w:rPr>
          <w:rFonts w:ascii="Tahoma" w:hAnsi="Tahoma" w:cs="Tahoma"/>
          <w:sz w:val="22"/>
          <w:szCs w:val="22"/>
        </w:rPr>
        <w:t xml:space="preserve"> </w:t>
      </w:r>
      <w:r w:rsidR="007B0DDF" w:rsidRPr="00F007B1">
        <w:rPr>
          <w:rFonts w:ascii="Tahoma" w:eastAsia="Times New Roman" w:hAnsi="Tahoma" w:cs="Tahoma"/>
          <w:i/>
          <w:iCs/>
          <w:color w:val="000000"/>
          <w:sz w:val="22"/>
          <w:szCs w:val="22"/>
          <w:lang w:eastAsia="de-DE"/>
        </w:rPr>
        <w:t>X-Trees</w:t>
      </w:r>
      <w:r w:rsidR="00F007B1">
        <w:rPr>
          <w:rFonts w:ascii="Tahoma" w:eastAsia="Times New Roman" w:hAnsi="Tahoma" w:cs="Tahoma"/>
          <w:color w:val="000000"/>
          <w:sz w:val="22"/>
          <w:szCs w:val="22"/>
          <w:lang w:eastAsia="de-DE"/>
        </w:rPr>
        <w:t xml:space="preserve"> </w:t>
      </w:r>
      <w:r w:rsidR="007B0DDF" w:rsidRPr="00A86247">
        <w:rPr>
          <w:rFonts w:ascii="Tahoma" w:eastAsia="Times New Roman" w:hAnsi="Tahoma" w:cs="Tahoma"/>
          <w:i/>
          <w:iCs/>
          <w:color w:val="000000"/>
          <w:sz w:val="22"/>
          <w:szCs w:val="22"/>
          <w:lang w:eastAsia="de-DE"/>
        </w:rPr>
        <w:t>Waldseilpark</w:t>
      </w:r>
      <w:r w:rsidR="007B0DDF">
        <w:rPr>
          <w:rFonts w:ascii="Tahoma" w:eastAsia="Times New Roman" w:hAnsi="Tahoma" w:cs="Tahoma"/>
          <w:color w:val="000000"/>
          <w:sz w:val="22"/>
          <w:szCs w:val="22"/>
          <w:lang w:eastAsia="de-DE"/>
        </w:rPr>
        <w:t xml:space="preserve"> von Baumwipfel zu Baumwipfel. Noch mehr Hochgefühle erlebt</w:t>
      </w:r>
      <w:r w:rsidR="00DC6D83">
        <w:rPr>
          <w:rFonts w:ascii="Tahoma" w:eastAsia="Times New Roman" w:hAnsi="Tahoma" w:cs="Tahoma"/>
          <w:color w:val="000000"/>
          <w:sz w:val="22"/>
          <w:szCs w:val="22"/>
          <w:lang w:eastAsia="de-DE"/>
        </w:rPr>
        <w:t xml:space="preserve"> </w:t>
      </w:r>
      <w:r w:rsidR="007B0DDF">
        <w:rPr>
          <w:rFonts w:ascii="Tahoma" w:eastAsia="Times New Roman" w:hAnsi="Tahoma" w:cs="Tahoma"/>
          <w:color w:val="000000"/>
          <w:sz w:val="22"/>
          <w:szCs w:val="22"/>
          <w:lang w:eastAsia="de-DE"/>
        </w:rPr>
        <w:t>die ganze Familie</w:t>
      </w:r>
      <w:r w:rsidR="00DC6D83">
        <w:rPr>
          <w:rFonts w:ascii="Tahoma" w:eastAsia="Times New Roman" w:hAnsi="Tahoma" w:cs="Tahoma"/>
          <w:color w:val="000000"/>
          <w:sz w:val="22"/>
          <w:szCs w:val="22"/>
          <w:lang w:eastAsia="de-DE"/>
        </w:rPr>
        <w:t xml:space="preserve"> </w:t>
      </w:r>
      <w:r w:rsidR="007B0DDF">
        <w:rPr>
          <w:rFonts w:ascii="Tahoma" w:eastAsia="Times New Roman" w:hAnsi="Tahoma" w:cs="Tahoma"/>
          <w:color w:val="000000"/>
          <w:sz w:val="22"/>
          <w:szCs w:val="22"/>
          <w:lang w:eastAsia="de-DE"/>
        </w:rPr>
        <w:t>auf de</w:t>
      </w:r>
      <w:r w:rsidR="00A86247">
        <w:rPr>
          <w:rFonts w:ascii="Tahoma" w:eastAsia="Times New Roman" w:hAnsi="Tahoma" w:cs="Tahoma"/>
          <w:color w:val="000000"/>
          <w:sz w:val="22"/>
          <w:szCs w:val="22"/>
          <w:lang w:eastAsia="de-DE"/>
        </w:rPr>
        <w:t>n</w:t>
      </w:r>
      <w:r w:rsidR="007B0DDF">
        <w:rPr>
          <w:rFonts w:ascii="Tahoma" w:eastAsia="Times New Roman" w:hAnsi="Tahoma" w:cs="Tahoma"/>
          <w:color w:val="000000"/>
          <w:sz w:val="22"/>
          <w:szCs w:val="22"/>
          <w:lang w:eastAsia="de-DE"/>
        </w:rPr>
        <w:t xml:space="preserve"> </w:t>
      </w:r>
      <w:r w:rsidR="007B0DDF" w:rsidRPr="002E480A">
        <w:rPr>
          <w:rFonts w:ascii="Tahoma" w:eastAsia="Times New Roman" w:hAnsi="Tahoma" w:cs="Tahoma"/>
          <w:color w:val="000000"/>
          <w:sz w:val="22"/>
          <w:szCs w:val="22"/>
          <w:lang w:eastAsia="de-DE"/>
        </w:rPr>
        <w:t>Klettersteig</w:t>
      </w:r>
      <w:r w:rsidR="00A86247">
        <w:rPr>
          <w:rFonts w:ascii="Tahoma" w:eastAsia="Times New Roman" w:hAnsi="Tahoma" w:cs="Tahoma"/>
          <w:color w:val="000000"/>
          <w:sz w:val="22"/>
          <w:szCs w:val="22"/>
          <w:lang w:eastAsia="de-DE"/>
        </w:rPr>
        <w:t>en</w:t>
      </w:r>
      <w:r w:rsidR="007B0DDF">
        <w:rPr>
          <w:rFonts w:ascii="Tahoma" w:eastAsia="Times New Roman" w:hAnsi="Tahoma" w:cs="Tahoma"/>
          <w:color w:val="000000"/>
          <w:sz w:val="22"/>
          <w:szCs w:val="22"/>
          <w:lang w:eastAsia="de-DE"/>
        </w:rPr>
        <w:t xml:space="preserve"> an der </w:t>
      </w:r>
      <w:r w:rsidR="007B0DDF" w:rsidRPr="002E480A">
        <w:rPr>
          <w:rFonts w:ascii="Tahoma" w:eastAsia="Times New Roman" w:hAnsi="Tahoma" w:cs="Tahoma"/>
          <w:color w:val="000000"/>
          <w:sz w:val="22"/>
          <w:szCs w:val="22"/>
          <w:lang w:eastAsia="de-DE"/>
        </w:rPr>
        <w:t>Burg Laudeck</w:t>
      </w:r>
      <w:r w:rsidR="007B0DDF">
        <w:rPr>
          <w:rFonts w:ascii="Tahoma" w:eastAsia="Times New Roman" w:hAnsi="Tahoma" w:cs="Tahoma"/>
          <w:color w:val="000000"/>
          <w:sz w:val="22"/>
          <w:szCs w:val="22"/>
          <w:lang w:eastAsia="de-DE"/>
        </w:rPr>
        <w:t xml:space="preserve"> oder im </w:t>
      </w:r>
      <w:r w:rsidR="007B0DDF" w:rsidRPr="00A86247">
        <w:rPr>
          <w:rFonts w:ascii="Tahoma" w:eastAsia="Times New Roman" w:hAnsi="Tahoma" w:cs="Tahoma"/>
          <w:i/>
          <w:iCs/>
          <w:color w:val="000000"/>
          <w:sz w:val="22"/>
          <w:szCs w:val="22"/>
          <w:lang w:eastAsia="de-DE"/>
        </w:rPr>
        <w:t>Familien-Klettergarten</w:t>
      </w:r>
      <w:r w:rsidR="007B0DDF" w:rsidRPr="002E480A">
        <w:rPr>
          <w:rFonts w:ascii="Tahoma" w:eastAsia="Times New Roman" w:hAnsi="Tahoma" w:cs="Tahoma"/>
          <w:color w:val="000000"/>
          <w:sz w:val="22"/>
          <w:szCs w:val="22"/>
          <w:lang w:eastAsia="de-DE"/>
        </w:rPr>
        <w:t xml:space="preserve"> </w:t>
      </w:r>
      <w:r w:rsidR="007B0DDF" w:rsidRPr="00F007B1">
        <w:rPr>
          <w:rFonts w:ascii="Tahoma" w:eastAsia="Times New Roman" w:hAnsi="Tahoma" w:cs="Tahoma"/>
          <w:i/>
          <w:iCs/>
          <w:color w:val="000000"/>
          <w:sz w:val="22"/>
          <w:szCs w:val="22"/>
          <w:lang w:eastAsia="de-DE"/>
        </w:rPr>
        <w:t>Rappenwand</w:t>
      </w:r>
      <w:r w:rsidR="007B0DDF">
        <w:rPr>
          <w:rFonts w:ascii="Tahoma" w:eastAsia="Times New Roman" w:hAnsi="Tahoma" w:cs="Tahoma"/>
          <w:color w:val="000000"/>
          <w:sz w:val="22"/>
          <w:szCs w:val="22"/>
          <w:lang w:eastAsia="de-DE"/>
        </w:rPr>
        <w:t>.</w:t>
      </w:r>
      <w:r w:rsidR="007B0DDF" w:rsidRPr="002E480A">
        <w:rPr>
          <w:rFonts w:ascii="Tahoma" w:eastAsia="Times New Roman" w:hAnsi="Tahoma" w:cs="Tahoma"/>
          <w:color w:val="000000"/>
          <w:sz w:val="22"/>
          <w:szCs w:val="22"/>
          <w:lang w:eastAsia="de-DE"/>
        </w:rPr>
        <w:t xml:space="preserve"> </w:t>
      </w:r>
      <w:r w:rsidR="007B0DDF">
        <w:rPr>
          <w:rFonts w:ascii="Tahoma" w:hAnsi="Tahoma" w:cs="Tahoma"/>
          <w:sz w:val="22"/>
          <w:szCs w:val="22"/>
        </w:rPr>
        <w:t xml:space="preserve">Bock </w:t>
      </w:r>
      <w:r w:rsidR="007B0DDF" w:rsidRPr="00427F63">
        <w:rPr>
          <w:rFonts w:ascii="Tahoma" w:hAnsi="Tahoma" w:cs="Tahoma"/>
          <w:sz w:val="22"/>
          <w:szCs w:val="22"/>
        </w:rPr>
        <w:t xml:space="preserve">auf Biken? Serfaus-Fiss-Ladis </w:t>
      </w:r>
      <w:r w:rsidR="007B0DDF">
        <w:rPr>
          <w:rFonts w:ascii="Tahoma" w:hAnsi="Tahoma" w:cs="Tahoma"/>
          <w:sz w:val="22"/>
          <w:szCs w:val="22"/>
        </w:rPr>
        <w:t xml:space="preserve">ist bekannt für sein </w:t>
      </w:r>
      <w:r w:rsidR="00A17D87">
        <w:rPr>
          <w:rFonts w:ascii="Tahoma" w:hAnsi="Tahoma" w:cs="Tahoma"/>
          <w:sz w:val="22"/>
          <w:szCs w:val="22"/>
        </w:rPr>
        <w:t>umfangreiches</w:t>
      </w:r>
      <w:r w:rsidR="007B0DDF" w:rsidRPr="00427F63">
        <w:rPr>
          <w:rFonts w:ascii="Tahoma" w:hAnsi="Tahoma" w:cs="Tahoma"/>
          <w:sz w:val="22"/>
          <w:szCs w:val="22"/>
        </w:rPr>
        <w:t xml:space="preserve"> Mountainbike-Wegenetz</w:t>
      </w:r>
      <w:r w:rsidR="00A17D87">
        <w:rPr>
          <w:rFonts w:ascii="Tahoma" w:hAnsi="Tahoma" w:cs="Tahoma"/>
          <w:sz w:val="22"/>
          <w:szCs w:val="22"/>
        </w:rPr>
        <w:t xml:space="preserve"> </w:t>
      </w:r>
      <w:r w:rsidR="007B0DDF" w:rsidRPr="00427F63">
        <w:rPr>
          <w:rFonts w:ascii="Tahoma" w:hAnsi="Tahoma" w:cs="Tahoma"/>
          <w:sz w:val="22"/>
          <w:szCs w:val="22"/>
        </w:rPr>
        <w:t xml:space="preserve">– und </w:t>
      </w:r>
      <w:r w:rsidR="007B0DDF">
        <w:rPr>
          <w:rFonts w:ascii="Tahoma" w:hAnsi="Tahoma" w:cs="Tahoma"/>
          <w:sz w:val="22"/>
          <w:szCs w:val="22"/>
        </w:rPr>
        <w:t xml:space="preserve">für seinen </w:t>
      </w:r>
      <w:r w:rsidR="007B0DDF" w:rsidRPr="00427F63">
        <w:rPr>
          <w:rFonts w:ascii="Tahoma" w:hAnsi="Tahoma" w:cs="Tahoma"/>
          <w:sz w:val="22"/>
          <w:szCs w:val="22"/>
        </w:rPr>
        <w:t>Weltklasse-Bikepark für die ganze Familie.</w:t>
      </w:r>
      <w:r w:rsidR="007B0DDF" w:rsidRPr="007B0DDF">
        <w:rPr>
          <w:rFonts w:ascii="Tahoma" w:eastAsia="Times New Roman" w:hAnsi="Tahoma" w:cs="Tahoma"/>
          <w:color w:val="000000"/>
          <w:sz w:val="22"/>
          <w:szCs w:val="22"/>
          <w:lang w:eastAsia="de-DE"/>
        </w:rPr>
        <w:t xml:space="preserve"> </w:t>
      </w:r>
      <w:r w:rsidR="000E0E43">
        <w:rPr>
          <w:rFonts w:ascii="Tahoma" w:eastAsia="Times New Roman" w:hAnsi="Tahoma" w:cs="Tahoma"/>
          <w:color w:val="000000"/>
          <w:sz w:val="22"/>
          <w:szCs w:val="22"/>
          <w:lang w:eastAsia="de-DE"/>
        </w:rPr>
        <w:t xml:space="preserve">Besonderes Highlight: </w:t>
      </w:r>
      <w:r w:rsidR="007B0DDF">
        <w:rPr>
          <w:rFonts w:ascii="Tahoma" w:eastAsia="Times New Roman" w:hAnsi="Tahoma" w:cs="Tahoma"/>
          <w:color w:val="000000"/>
          <w:sz w:val="22"/>
          <w:szCs w:val="22"/>
          <w:lang w:eastAsia="de-DE"/>
        </w:rPr>
        <w:t xml:space="preserve">die </w:t>
      </w:r>
      <w:r w:rsidR="003132AE">
        <w:rPr>
          <w:rFonts w:ascii="Tahoma" w:eastAsia="Times New Roman" w:hAnsi="Tahoma" w:cs="Tahoma"/>
          <w:color w:val="000000"/>
          <w:sz w:val="22"/>
          <w:szCs w:val="22"/>
          <w:lang w:eastAsia="de-DE"/>
        </w:rPr>
        <w:t xml:space="preserve">sogenannten </w:t>
      </w:r>
      <w:r w:rsidR="007B0DDF" w:rsidRPr="003132AE">
        <w:rPr>
          <w:rFonts w:ascii="Tahoma" w:eastAsia="Times New Roman" w:hAnsi="Tahoma" w:cs="Tahoma"/>
          <w:i/>
          <w:iCs/>
          <w:color w:val="000000"/>
          <w:sz w:val="22"/>
          <w:szCs w:val="22"/>
          <w:lang w:eastAsia="de-DE"/>
        </w:rPr>
        <w:t>Early Rides</w:t>
      </w:r>
      <w:r w:rsidR="00D80F44">
        <w:rPr>
          <w:rFonts w:ascii="Tahoma" w:eastAsia="Times New Roman" w:hAnsi="Tahoma" w:cs="Tahoma"/>
          <w:color w:val="000000"/>
          <w:sz w:val="22"/>
          <w:szCs w:val="22"/>
          <w:lang w:eastAsia="de-DE"/>
        </w:rPr>
        <w:t xml:space="preserve"> – Mountainbiken bei Sonnenaufgang.</w:t>
      </w:r>
    </w:p>
    <w:p w14:paraId="72EE1FF1" w14:textId="344C63FA" w:rsidR="00311E7B" w:rsidRDefault="00311E7B" w:rsidP="002C43D4">
      <w:pPr>
        <w:pStyle w:val="KeinLeerraum"/>
        <w:ind w:right="282"/>
        <w:jc w:val="both"/>
        <w:rPr>
          <w:rFonts w:ascii="Tahoma" w:hAnsi="Tahoma" w:cs="Tahoma"/>
          <w:sz w:val="22"/>
          <w:szCs w:val="22"/>
          <w:lang w:eastAsia="de-DE"/>
        </w:rPr>
      </w:pPr>
    </w:p>
    <w:p w14:paraId="71A4385F" w14:textId="1F338D7F" w:rsidR="00311E7B" w:rsidRPr="000666B2" w:rsidRDefault="000666B2" w:rsidP="002C43D4">
      <w:pPr>
        <w:pStyle w:val="KeinLeerraum"/>
        <w:ind w:right="282"/>
        <w:jc w:val="both"/>
        <w:rPr>
          <w:rFonts w:ascii="Tahoma" w:hAnsi="Tahoma" w:cs="Tahoma"/>
          <w:b/>
          <w:bCs/>
          <w:sz w:val="22"/>
          <w:szCs w:val="22"/>
          <w:lang w:eastAsia="de-DE"/>
        </w:rPr>
      </w:pPr>
      <w:r>
        <w:rPr>
          <w:rFonts w:ascii="Tahoma" w:hAnsi="Tahoma" w:cs="Tahoma"/>
          <w:b/>
          <w:bCs/>
          <w:sz w:val="22"/>
          <w:szCs w:val="22"/>
          <w:lang w:eastAsia="de-DE"/>
        </w:rPr>
        <w:t>Adrenalin</w:t>
      </w:r>
      <w:r w:rsidR="00F007B1">
        <w:rPr>
          <w:rFonts w:ascii="Tahoma" w:hAnsi="Tahoma" w:cs="Tahoma"/>
          <w:b/>
          <w:bCs/>
          <w:sz w:val="22"/>
          <w:szCs w:val="22"/>
          <w:lang w:eastAsia="de-DE"/>
        </w:rPr>
        <w:t>-A</w:t>
      </w:r>
      <w:r>
        <w:rPr>
          <w:rFonts w:ascii="Tahoma" w:hAnsi="Tahoma" w:cs="Tahoma"/>
          <w:b/>
          <w:bCs/>
          <w:sz w:val="22"/>
          <w:szCs w:val="22"/>
          <w:lang w:eastAsia="de-DE"/>
        </w:rPr>
        <w:t>larm</w:t>
      </w:r>
      <w:r w:rsidR="00311E7B" w:rsidRPr="000666B2">
        <w:rPr>
          <w:rFonts w:ascii="Tahoma" w:hAnsi="Tahoma" w:cs="Tahoma"/>
          <w:b/>
          <w:bCs/>
          <w:sz w:val="22"/>
          <w:szCs w:val="22"/>
          <w:lang w:eastAsia="de-DE"/>
        </w:rPr>
        <w:t xml:space="preserve"> für </w:t>
      </w:r>
      <w:r w:rsidR="00AB23CF">
        <w:rPr>
          <w:rFonts w:ascii="Tahoma" w:hAnsi="Tahoma" w:cs="Tahoma"/>
          <w:b/>
          <w:bCs/>
          <w:sz w:val="22"/>
          <w:szCs w:val="22"/>
          <w:lang w:eastAsia="de-DE"/>
        </w:rPr>
        <w:t>j</w:t>
      </w:r>
      <w:r w:rsidR="00311E7B" w:rsidRPr="000666B2">
        <w:rPr>
          <w:rFonts w:ascii="Tahoma" w:hAnsi="Tahoma" w:cs="Tahoma"/>
          <w:b/>
          <w:bCs/>
          <w:sz w:val="22"/>
          <w:szCs w:val="22"/>
          <w:lang w:eastAsia="de-DE"/>
        </w:rPr>
        <w:t xml:space="preserve">edermann: </w:t>
      </w:r>
      <w:r w:rsidRPr="000666B2">
        <w:rPr>
          <w:rFonts w:ascii="Tahoma" w:hAnsi="Tahoma" w:cs="Tahoma"/>
          <w:b/>
          <w:bCs/>
          <w:sz w:val="22"/>
          <w:szCs w:val="22"/>
          <w:lang w:eastAsia="de-DE"/>
        </w:rPr>
        <w:t>die einmaligen Action-Inszenierungen</w:t>
      </w:r>
    </w:p>
    <w:p w14:paraId="5ACE39A3" w14:textId="14C78538" w:rsidR="0024100A" w:rsidRDefault="002D064B" w:rsidP="002C43D4">
      <w:pPr>
        <w:ind w:right="282"/>
        <w:jc w:val="both"/>
        <w:rPr>
          <w:rFonts w:ascii="Tahoma" w:hAnsi="Tahoma" w:cs="Tahoma"/>
          <w:sz w:val="22"/>
          <w:szCs w:val="22"/>
          <w:lang w:val="de-DE" w:eastAsia="en-US"/>
        </w:rPr>
      </w:pPr>
      <w:r w:rsidRPr="00427F63">
        <w:rPr>
          <w:rFonts w:ascii="Tahoma" w:hAnsi="Tahoma" w:cs="Tahoma"/>
          <w:sz w:val="22"/>
          <w:szCs w:val="22"/>
          <w:lang w:val="de-DE" w:eastAsia="en-US"/>
        </w:rPr>
        <w:t xml:space="preserve">Der südseitige Sonnenbalkon </w:t>
      </w:r>
      <w:r w:rsidRPr="00212D08">
        <w:rPr>
          <w:rFonts w:ascii="Tahoma" w:hAnsi="Tahoma" w:cs="Tahoma"/>
          <w:sz w:val="22"/>
          <w:szCs w:val="22"/>
          <w:lang w:val="de-DE" w:eastAsia="en-US"/>
        </w:rPr>
        <w:t>hoch über dem oberen Tiroler Inntal</w:t>
      </w:r>
      <w:r w:rsidRPr="00427F63">
        <w:rPr>
          <w:rFonts w:ascii="Tahoma" w:hAnsi="Tahoma" w:cs="Tahoma"/>
          <w:sz w:val="22"/>
          <w:szCs w:val="22"/>
          <w:lang w:val="de-DE" w:eastAsia="en-US"/>
        </w:rPr>
        <w:t xml:space="preserve"> </w:t>
      </w:r>
      <w:r w:rsidR="00DC6D83">
        <w:rPr>
          <w:rFonts w:ascii="Tahoma" w:hAnsi="Tahoma" w:cs="Tahoma"/>
          <w:sz w:val="22"/>
          <w:szCs w:val="22"/>
          <w:lang w:val="de-DE" w:eastAsia="en-US"/>
        </w:rPr>
        <w:t xml:space="preserve">setzt voll auf </w:t>
      </w:r>
      <w:r w:rsidR="00DC6D83" w:rsidRPr="002E480A">
        <w:rPr>
          <w:rFonts w:ascii="Tahoma" w:eastAsia="Times New Roman" w:hAnsi="Tahoma" w:cs="Tahoma"/>
          <w:color w:val="000000"/>
          <w:sz w:val="22"/>
          <w:szCs w:val="22"/>
          <w:lang w:val="de-DE" w:eastAsia="de-DE"/>
        </w:rPr>
        <w:t>Spiel &amp; Spaß</w:t>
      </w:r>
      <w:r w:rsidR="00DC6D83">
        <w:rPr>
          <w:rFonts w:ascii="Tahoma" w:eastAsia="Times New Roman" w:hAnsi="Tahoma" w:cs="Tahoma"/>
          <w:color w:val="000000"/>
          <w:sz w:val="22"/>
          <w:szCs w:val="22"/>
          <w:lang w:val="de-DE" w:eastAsia="de-DE"/>
        </w:rPr>
        <w:t xml:space="preserve"> – und </w:t>
      </w:r>
      <w:r w:rsidR="00F007B1">
        <w:rPr>
          <w:rFonts w:ascii="Tahoma" w:hAnsi="Tahoma" w:cs="Tahoma"/>
          <w:sz w:val="22"/>
          <w:szCs w:val="22"/>
          <w:lang w:val="de-DE" w:eastAsia="en-US"/>
        </w:rPr>
        <w:t xml:space="preserve">hat sich </w:t>
      </w:r>
      <w:r w:rsidR="00DC6D83">
        <w:rPr>
          <w:rFonts w:ascii="Tahoma" w:hAnsi="Tahoma" w:cs="Tahoma"/>
          <w:sz w:val="22"/>
          <w:szCs w:val="22"/>
          <w:lang w:val="de-DE" w:eastAsia="en-US"/>
        </w:rPr>
        <w:t>so</w:t>
      </w:r>
      <w:r w:rsidR="0068495B">
        <w:rPr>
          <w:rFonts w:ascii="Tahoma" w:hAnsi="Tahoma" w:cs="Tahoma"/>
          <w:sz w:val="22"/>
          <w:szCs w:val="22"/>
          <w:lang w:val="de-DE" w:eastAsia="en-US"/>
        </w:rPr>
        <w:t xml:space="preserve"> </w:t>
      </w:r>
      <w:r w:rsidR="00F007B1">
        <w:rPr>
          <w:rFonts w:ascii="Tahoma" w:hAnsi="Tahoma" w:cs="Tahoma"/>
          <w:sz w:val="22"/>
          <w:szCs w:val="22"/>
          <w:lang w:val="de-DE" w:eastAsia="en-US"/>
        </w:rPr>
        <w:t xml:space="preserve">einen Namen als eines der </w:t>
      </w:r>
      <w:r w:rsidRPr="00427F63">
        <w:rPr>
          <w:rFonts w:ascii="Tahoma" w:hAnsi="Tahoma" w:cs="Tahoma"/>
          <w:sz w:val="22"/>
          <w:szCs w:val="22"/>
          <w:lang w:val="de-DE" w:eastAsia="en-US"/>
        </w:rPr>
        <w:t>beliebtesten Familienurlaubsziele der Alpen</w:t>
      </w:r>
      <w:r w:rsidR="00F007B1">
        <w:rPr>
          <w:rFonts w:ascii="Tahoma" w:hAnsi="Tahoma" w:cs="Tahoma"/>
          <w:sz w:val="22"/>
          <w:szCs w:val="22"/>
          <w:lang w:val="de-DE" w:eastAsia="en-US"/>
        </w:rPr>
        <w:t xml:space="preserve"> gemacht</w:t>
      </w:r>
      <w:r w:rsidRPr="00427F63">
        <w:rPr>
          <w:rFonts w:ascii="Tahoma" w:hAnsi="Tahoma" w:cs="Tahoma"/>
          <w:sz w:val="22"/>
          <w:szCs w:val="22"/>
          <w:lang w:val="de-DE" w:eastAsia="en-US"/>
        </w:rPr>
        <w:t xml:space="preserve">. </w:t>
      </w:r>
      <w:r w:rsidR="00F007B1">
        <w:rPr>
          <w:rFonts w:ascii="Tahoma" w:hAnsi="Tahoma" w:cs="Tahoma"/>
          <w:sz w:val="22"/>
          <w:szCs w:val="22"/>
          <w:lang w:val="de-DE" w:eastAsia="en-US"/>
        </w:rPr>
        <w:t xml:space="preserve">Den </w:t>
      </w:r>
      <w:r w:rsidR="00FD26E7">
        <w:rPr>
          <w:rFonts w:ascii="Tahoma" w:hAnsi="Tahoma" w:cs="Tahoma"/>
          <w:sz w:val="22"/>
          <w:szCs w:val="22"/>
          <w:lang w:val="de-DE" w:eastAsia="en-US"/>
        </w:rPr>
        <w:t xml:space="preserve">vielen Action-Angebote rund um die drei </w:t>
      </w:r>
      <w:r w:rsidR="003132AE">
        <w:rPr>
          <w:rFonts w:ascii="Tahoma" w:hAnsi="Tahoma" w:cs="Tahoma"/>
          <w:sz w:val="22"/>
          <w:szCs w:val="22"/>
          <w:lang w:val="de-DE" w:eastAsia="en-US"/>
        </w:rPr>
        <w:t>Bergd</w:t>
      </w:r>
      <w:r w:rsidR="00FD26E7">
        <w:rPr>
          <w:rFonts w:ascii="Tahoma" w:hAnsi="Tahoma" w:cs="Tahoma"/>
          <w:sz w:val="22"/>
          <w:szCs w:val="22"/>
          <w:lang w:val="de-DE" w:eastAsia="en-US"/>
        </w:rPr>
        <w:t>örfer</w:t>
      </w:r>
      <w:r w:rsidR="00F007B1">
        <w:rPr>
          <w:rFonts w:ascii="Tahoma" w:hAnsi="Tahoma" w:cs="Tahoma"/>
          <w:sz w:val="22"/>
          <w:szCs w:val="22"/>
          <w:lang w:val="de-DE" w:eastAsia="en-US"/>
        </w:rPr>
        <w:t xml:space="preserve"> sei Dank</w:t>
      </w:r>
      <w:r w:rsidR="00FD26E7">
        <w:rPr>
          <w:rFonts w:ascii="Tahoma" w:hAnsi="Tahoma" w:cs="Tahoma"/>
          <w:sz w:val="22"/>
          <w:szCs w:val="22"/>
          <w:lang w:val="de-DE" w:eastAsia="en-US"/>
        </w:rPr>
        <w:t>.</w:t>
      </w:r>
      <w:r w:rsidRPr="00427F63">
        <w:rPr>
          <w:rFonts w:ascii="Tahoma" w:hAnsi="Tahoma" w:cs="Tahoma"/>
          <w:sz w:val="22"/>
          <w:szCs w:val="22"/>
          <w:lang w:val="de-DE" w:eastAsia="en-US"/>
        </w:rPr>
        <w:t xml:space="preserve"> </w:t>
      </w:r>
      <w:r w:rsidR="00FD26E7">
        <w:rPr>
          <w:rFonts w:ascii="Tahoma" w:hAnsi="Tahoma" w:cs="Tahoma"/>
          <w:sz w:val="22"/>
          <w:szCs w:val="22"/>
          <w:lang w:val="de-DE" w:eastAsia="en-US"/>
        </w:rPr>
        <w:t xml:space="preserve">Der </w:t>
      </w:r>
      <w:r w:rsidRPr="003132AE">
        <w:rPr>
          <w:rFonts w:ascii="Tahoma" w:hAnsi="Tahoma" w:cs="Tahoma"/>
          <w:i/>
          <w:iCs/>
          <w:sz w:val="22"/>
          <w:szCs w:val="22"/>
          <w:lang w:val="de-DE" w:eastAsia="en-US"/>
        </w:rPr>
        <w:t>Familien-Coaster</w:t>
      </w:r>
      <w:r w:rsidR="003132AE" w:rsidRPr="003132AE">
        <w:rPr>
          <w:rFonts w:ascii="Tahoma" w:hAnsi="Tahoma" w:cs="Tahoma"/>
          <w:i/>
          <w:iCs/>
          <w:sz w:val="22"/>
          <w:szCs w:val="22"/>
          <w:lang w:val="de-DE" w:eastAsia="en-US"/>
        </w:rPr>
        <w:t>-</w:t>
      </w:r>
      <w:r w:rsidRPr="00DC6D83">
        <w:rPr>
          <w:rFonts w:ascii="Tahoma" w:hAnsi="Tahoma" w:cs="Tahoma"/>
          <w:i/>
          <w:iCs/>
          <w:sz w:val="22"/>
          <w:szCs w:val="22"/>
          <w:lang w:val="de-DE" w:eastAsia="en-US"/>
        </w:rPr>
        <w:t>Schneisenfeger</w:t>
      </w:r>
      <w:r w:rsidR="00FD26E7">
        <w:rPr>
          <w:rFonts w:ascii="Tahoma" w:hAnsi="Tahoma" w:cs="Tahoma"/>
          <w:sz w:val="22"/>
          <w:szCs w:val="22"/>
          <w:lang w:val="de-DE" w:eastAsia="en-US"/>
        </w:rPr>
        <w:t xml:space="preserve"> saust m</w:t>
      </w:r>
      <w:r w:rsidRPr="00427F63">
        <w:rPr>
          <w:rFonts w:ascii="Tahoma" w:hAnsi="Tahoma" w:cs="Tahoma"/>
          <w:sz w:val="22"/>
          <w:szCs w:val="22"/>
          <w:lang w:val="de-DE" w:eastAsia="en-US"/>
        </w:rPr>
        <w:t xml:space="preserve">it 40 Sachen vom Alpkopf über Serfaus direkt bis zum </w:t>
      </w:r>
      <w:r w:rsidRPr="00807BD9">
        <w:rPr>
          <w:rFonts w:ascii="Tahoma" w:hAnsi="Tahoma" w:cs="Tahoma"/>
          <w:i/>
          <w:iCs/>
          <w:sz w:val="22"/>
          <w:szCs w:val="22"/>
          <w:lang w:val="de-DE" w:eastAsia="en-US"/>
        </w:rPr>
        <w:t>Erlebnispark Hög</w:t>
      </w:r>
      <w:r w:rsidRPr="00427F63">
        <w:rPr>
          <w:rFonts w:ascii="Tahoma" w:hAnsi="Tahoma" w:cs="Tahoma"/>
          <w:sz w:val="22"/>
          <w:szCs w:val="22"/>
          <w:lang w:val="de-DE" w:eastAsia="en-US"/>
        </w:rPr>
        <w:t>.</w:t>
      </w:r>
      <w:r w:rsidR="0068495B">
        <w:rPr>
          <w:rFonts w:ascii="Tahoma" w:hAnsi="Tahoma" w:cs="Tahoma"/>
          <w:sz w:val="22"/>
          <w:szCs w:val="22"/>
          <w:lang w:val="de-DE" w:eastAsia="en-US"/>
        </w:rPr>
        <w:t xml:space="preserve"> </w:t>
      </w:r>
      <w:r w:rsidR="00FD26E7">
        <w:rPr>
          <w:rFonts w:ascii="Tahoma" w:hAnsi="Tahoma" w:cs="Tahoma"/>
          <w:sz w:val="22"/>
          <w:szCs w:val="22"/>
          <w:lang w:val="de-DE" w:eastAsia="en-US"/>
        </w:rPr>
        <w:t>Noch mehr</w:t>
      </w:r>
      <w:r w:rsidRPr="00427F63">
        <w:rPr>
          <w:rFonts w:ascii="Tahoma" w:hAnsi="Tahoma" w:cs="Tahoma"/>
          <w:sz w:val="22"/>
          <w:szCs w:val="22"/>
          <w:lang w:val="de-DE" w:eastAsia="en-US"/>
        </w:rPr>
        <w:t xml:space="preserve"> Nervenkitzel</w:t>
      </w:r>
      <w:r w:rsidR="00FD26E7">
        <w:rPr>
          <w:rFonts w:ascii="Tahoma" w:hAnsi="Tahoma" w:cs="Tahoma"/>
          <w:sz w:val="22"/>
          <w:szCs w:val="22"/>
          <w:lang w:val="de-DE" w:eastAsia="en-US"/>
        </w:rPr>
        <w:t xml:space="preserve"> verspricht </w:t>
      </w:r>
      <w:r w:rsidR="00A17D87">
        <w:rPr>
          <w:rFonts w:ascii="Tahoma" w:hAnsi="Tahoma" w:cs="Tahoma"/>
          <w:sz w:val="22"/>
          <w:szCs w:val="22"/>
          <w:lang w:val="de-DE" w:eastAsia="en-US"/>
        </w:rPr>
        <w:t>der</w:t>
      </w:r>
      <w:r w:rsidRPr="00427F63">
        <w:rPr>
          <w:rFonts w:ascii="Tahoma" w:hAnsi="Tahoma" w:cs="Tahoma"/>
          <w:sz w:val="22"/>
          <w:szCs w:val="22"/>
          <w:lang w:val="de-DE" w:eastAsia="en-US"/>
        </w:rPr>
        <w:t xml:space="preserve"> </w:t>
      </w:r>
      <w:r w:rsidRPr="00DC6D83">
        <w:rPr>
          <w:rFonts w:ascii="Tahoma" w:hAnsi="Tahoma" w:cs="Tahoma"/>
          <w:i/>
          <w:iCs/>
          <w:sz w:val="22"/>
          <w:szCs w:val="22"/>
          <w:lang w:val="de-DE" w:eastAsia="en-US"/>
        </w:rPr>
        <w:t>Skyswing</w:t>
      </w:r>
      <w:r w:rsidRPr="00FD26E7">
        <w:rPr>
          <w:rFonts w:ascii="Tahoma" w:hAnsi="Tahoma" w:cs="Tahoma"/>
          <w:sz w:val="22"/>
          <w:szCs w:val="22"/>
          <w:lang w:val="de-DE" w:eastAsia="en-US"/>
        </w:rPr>
        <w:t>,</w:t>
      </w:r>
      <w:r w:rsidRPr="00427F63">
        <w:rPr>
          <w:rFonts w:ascii="Tahoma" w:hAnsi="Tahoma" w:cs="Tahoma"/>
          <w:sz w:val="22"/>
          <w:szCs w:val="22"/>
          <w:lang w:val="de-DE" w:eastAsia="en-US"/>
        </w:rPr>
        <w:t xml:space="preserve"> eine Schiffschaukel in Übergröße, </w:t>
      </w:r>
      <w:r w:rsidR="001A3E3F">
        <w:rPr>
          <w:rFonts w:ascii="Tahoma" w:hAnsi="Tahoma" w:cs="Tahoma"/>
          <w:sz w:val="22"/>
          <w:szCs w:val="22"/>
          <w:lang w:val="de-DE" w:eastAsia="en-US"/>
        </w:rPr>
        <w:t>und der</w:t>
      </w:r>
      <w:r w:rsidR="00DC6D83">
        <w:rPr>
          <w:rFonts w:ascii="Tahoma" w:hAnsi="Tahoma" w:cs="Tahoma"/>
          <w:sz w:val="22"/>
          <w:szCs w:val="22"/>
          <w:lang w:val="de-DE" w:eastAsia="en-US"/>
        </w:rPr>
        <w:t xml:space="preserve"> </w:t>
      </w:r>
      <w:r w:rsidRPr="00DC6D83">
        <w:rPr>
          <w:rFonts w:ascii="Tahoma" w:hAnsi="Tahoma" w:cs="Tahoma"/>
          <w:i/>
          <w:iCs/>
          <w:sz w:val="22"/>
          <w:szCs w:val="22"/>
          <w:lang w:val="de-DE" w:eastAsia="en-US"/>
        </w:rPr>
        <w:t>Fisser Flieger</w:t>
      </w:r>
      <w:r w:rsidRPr="00427F63">
        <w:rPr>
          <w:rFonts w:ascii="Tahoma" w:hAnsi="Tahoma" w:cs="Tahoma"/>
          <w:sz w:val="22"/>
          <w:szCs w:val="22"/>
          <w:lang w:val="de-DE" w:eastAsia="en-US"/>
        </w:rPr>
        <w:t xml:space="preserve">, der einem </w:t>
      </w:r>
      <w:r w:rsidR="00F007B1">
        <w:rPr>
          <w:rFonts w:ascii="Tahoma" w:hAnsi="Tahoma" w:cs="Tahoma"/>
          <w:sz w:val="22"/>
          <w:szCs w:val="22"/>
          <w:lang w:val="de-DE" w:eastAsia="en-US"/>
        </w:rPr>
        <w:t>das</w:t>
      </w:r>
      <w:r w:rsidRPr="00427F63">
        <w:rPr>
          <w:rFonts w:ascii="Tahoma" w:hAnsi="Tahoma" w:cs="Tahoma"/>
          <w:sz w:val="22"/>
          <w:szCs w:val="22"/>
          <w:lang w:val="de-DE" w:eastAsia="en-US"/>
        </w:rPr>
        <w:t xml:space="preserve"> Gefühl des echten Fliegens vermittelt. </w:t>
      </w:r>
      <w:r w:rsidR="00DC6D83">
        <w:rPr>
          <w:rFonts w:ascii="Tahoma" w:hAnsi="Tahoma" w:cs="Tahoma"/>
          <w:sz w:val="22"/>
          <w:szCs w:val="22"/>
          <w:lang w:val="de-DE" w:eastAsia="en-US"/>
        </w:rPr>
        <w:t xml:space="preserve">Aber das alpine Abenteuerland hat noch viel mehr zu bieten: beispielsweise das </w:t>
      </w:r>
      <w:r w:rsidRPr="000A0BE3">
        <w:rPr>
          <w:rFonts w:ascii="Tahoma" w:hAnsi="Tahoma" w:cs="Tahoma"/>
          <w:i/>
          <w:iCs/>
          <w:sz w:val="22"/>
          <w:szCs w:val="22"/>
          <w:lang w:val="de-DE" w:eastAsia="en-US"/>
        </w:rPr>
        <w:t>Kinder-Bergwerk</w:t>
      </w:r>
      <w:r w:rsidRPr="00427F63">
        <w:rPr>
          <w:rFonts w:ascii="Tahoma" w:hAnsi="Tahoma" w:cs="Tahoma"/>
          <w:sz w:val="22"/>
          <w:szCs w:val="22"/>
          <w:lang w:val="de-DE" w:eastAsia="en-US"/>
        </w:rPr>
        <w:t xml:space="preserve"> am Fisser Joch, </w:t>
      </w:r>
      <w:r w:rsidR="00DC6D83">
        <w:rPr>
          <w:rFonts w:ascii="Tahoma" w:hAnsi="Tahoma" w:cs="Tahoma"/>
          <w:sz w:val="22"/>
          <w:szCs w:val="22"/>
          <w:lang w:val="de-DE" w:eastAsia="en-US"/>
        </w:rPr>
        <w:t xml:space="preserve">den </w:t>
      </w:r>
      <w:r w:rsidRPr="00427F63">
        <w:rPr>
          <w:rFonts w:ascii="Tahoma" w:hAnsi="Tahoma" w:cs="Tahoma"/>
          <w:sz w:val="22"/>
          <w:szCs w:val="22"/>
          <w:lang w:val="de-DE" w:eastAsia="en-US"/>
        </w:rPr>
        <w:t xml:space="preserve">Mineralien- und Fossilienpark namens </w:t>
      </w:r>
      <w:r w:rsidRPr="000A0BE3">
        <w:rPr>
          <w:rFonts w:ascii="Tahoma" w:hAnsi="Tahoma" w:cs="Tahoma"/>
          <w:i/>
          <w:iCs/>
          <w:sz w:val="22"/>
          <w:szCs w:val="22"/>
          <w:lang w:val="de-DE" w:eastAsia="en-US"/>
        </w:rPr>
        <w:t>Georama Lassida</w:t>
      </w:r>
      <w:r w:rsidR="00DC6D83">
        <w:rPr>
          <w:rFonts w:ascii="Tahoma" w:hAnsi="Tahoma" w:cs="Tahoma"/>
          <w:sz w:val="22"/>
          <w:szCs w:val="22"/>
          <w:lang w:val="de-DE" w:eastAsia="en-US"/>
        </w:rPr>
        <w:t xml:space="preserve"> und den </w:t>
      </w:r>
      <w:r w:rsidR="00DC6D83">
        <w:rPr>
          <w:rFonts w:ascii="Tahoma" w:hAnsi="Tahoma" w:cs="Tahoma"/>
          <w:i/>
          <w:iCs/>
          <w:sz w:val="22"/>
          <w:szCs w:val="22"/>
          <w:lang w:val="de-DE" w:eastAsia="en-US"/>
        </w:rPr>
        <w:t>W</w:t>
      </w:r>
      <w:r w:rsidR="00DC6D83" w:rsidRPr="000A0BE3">
        <w:rPr>
          <w:rFonts w:ascii="Tahoma" w:hAnsi="Tahoma" w:cs="Tahoma"/>
          <w:i/>
          <w:iCs/>
          <w:sz w:val="22"/>
          <w:szCs w:val="22"/>
          <w:lang w:val="de-DE" w:eastAsia="en-US"/>
        </w:rPr>
        <w:t>odepark</w:t>
      </w:r>
      <w:r w:rsidR="009A5850">
        <w:rPr>
          <w:rFonts w:ascii="Tahoma" w:hAnsi="Tahoma" w:cs="Tahoma"/>
          <w:sz w:val="22"/>
          <w:szCs w:val="22"/>
          <w:lang w:val="de-DE" w:eastAsia="en-US"/>
        </w:rPr>
        <w:t xml:space="preserve">, in </w:t>
      </w:r>
      <w:r w:rsidR="00DC6D83" w:rsidRPr="00427F63">
        <w:rPr>
          <w:rFonts w:ascii="Tahoma" w:hAnsi="Tahoma" w:cs="Tahoma"/>
          <w:sz w:val="22"/>
          <w:szCs w:val="22"/>
          <w:lang w:val="de-DE" w:eastAsia="en-US"/>
        </w:rPr>
        <w:t>dem kleine und große Forscher geheimnisvolle Geschichten rund um den Riesen Wode</w:t>
      </w:r>
      <w:r w:rsidR="009A5850">
        <w:rPr>
          <w:rFonts w:ascii="Tahoma" w:hAnsi="Tahoma" w:cs="Tahoma"/>
          <w:sz w:val="22"/>
          <w:szCs w:val="22"/>
          <w:lang w:val="de-DE" w:eastAsia="en-US"/>
        </w:rPr>
        <w:t xml:space="preserve"> erleben</w:t>
      </w:r>
      <w:r w:rsidR="00DC6D83" w:rsidRPr="00427F63">
        <w:rPr>
          <w:rFonts w:ascii="Tahoma" w:hAnsi="Tahoma" w:cs="Tahoma"/>
          <w:sz w:val="22"/>
          <w:szCs w:val="22"/>
          <w:lang w:val="de-DE" w:eastAsia="en-US"/>
        </w:rPr>
        <w:t>.</w:t>
      </w:r>
      <w:r w:rsidR="009A5850">
        <w:rPr>
          <w:rFonts w:ascii="Tahoma" w:hAnsi="Tahoma" w:cs="Tahoma"/>
          <w:sz w:val="22"/>
          <w:szCs w:val="22"/>
          <w:lang w:val="de-DE" w:eastAsia="en-US"/>
        </w:rPr>
        <w:t xml:space="preserve"> Last </w:t>
      </w:r>
      <w:r w:rsidR="003132AE">
        <w:rPr>
          <w:rFonts w:ascii="Tahoma" w:hAnsi="Tahoma" w:cs="Tahoma"/>
          <w:sz w:val="22"/>
          <w:szCs w:val="22"/>
          <w:lang w:val="de-DE" w:eastAsia="en-US"/>
        </w:rPr>
        <w:t xml:space="preserve">but </w:t>
      </w:r>
      <w:r w:rsidR="009A5850">
        <w:rPr>
          <w:rFonts w:ascii="Tahoma" w:hAnsi="Tahoma" w:cs="Tahoma"/>
          <w:sz w:val="22"/>
          <w:szCs w:val="22"/>
          <w:lang w:val="de-DE" w:eastAsia="en-US"/>
        </w:rPr>
        <w:t xml:space="preserve">not least locken </w:t>
      </w:r>
      <w:r w:rsidR="0024100A" w:rsidRPr="000A0BE3">
        <w:rPr>
          <w:rFonts w:ascii="Tahoma" w:hAnsi="Tahoma" w:cs="Tahoma"/>
          <w:i/>
          <w:iCs/>
          <w:sz w:val="22"/>
          <w:szCs w:val="22"/>
          <w:lang w:val="de-DE" w:eastAsia="en-US"/>
        </w:rPr>
        <w:t>Piratenweg</w:t>
      </w:r>
      <w:r w:rsidR="009A5850">
        <w:rPr>
          <w:rFonts w:ascii="Tahoma" w:hAnsi="Tahoma" w:cs="Tahoma"/>
          <w:sz w:val="22"/>
          <w:szCs w:val="22"/>
          <w:lang w:val="de-DE" w:eastAsia="en-US"/>
        </w:rPr>
        <w:t xml:space="preserve">, </w:t>
      </w:r>
      <w:r w:rsidR="0024100A" w:rsidRPr="000A0BE3">
        <w:rPr>
          <w:rFonts w:ascii="Tahoma" w:hAnsi="Tahoma" w:cs="Tahoma"/>
          <w:i/>
          <w:iCs/>
          <w:sz w:val="22"/>
          <w:szCs w:val="22"/>
          <w:lang w:val="de-DE" w:eastAsia="en-US"/>
        </w:rPr>
        <w:t>Hexenweg</w:t>
      </w:r>
      <w:r w:rsidR="0024100A" w:rsidRPr="00427F63">
        <w:rPr>
          <w:rFonts w:ascii="Tahoma" w:hAnsi="Tahoma" w:cs="Tahoma"/>
          <w:sz w:val="22"/>
          <w:szCs w:val="22"/>
          <w:lang w:val="de-DE" w:eastAsia="en-US"/>
        </w:rPr>
        <w:t xml:space="preserve"> </w:t>
      </w:r>
      <w:r w:rsidR="009A5850">
        <w:rPr>
          <w:rFonts w:ascii="Tahoma" w:hAnsi="Tahoma" w:cs="Tahoma"/>
          <w:sz w:val="22"/>
          <w:szCs w:val="22"/>
          <w:lang w:val="de-DE" w:eastAsia="en-US"/>
        </w:rPr>
        <w:t xml:space="preserve">und </w:t>
      </w:r>
      <w:r w:rsidR="0024100A" w:rsidRPr="000A0BE3">
        <w:rPr>
          <w:rFonts w:ascii="Tahoma" w:hAnsi="Tahoma" w:cs="Tahoma"/>
          <w:i/>
          <w:iCs/>
          <w:sz w:val="22"/>
          <w:szCs w:val="22"/>
          <w:lang w:val="de-DE" w:eastAsia="en-US"/>
        </w:rPr>
        <w:t>Forscherpfad</w:t>
      </w:r>
      <w:r w:rsidR="009A5850" w:rsidRPr="009A5850">
        <w:rPr>
          <w:rFonts w:ascii="Tahoma" w:hAnsi="Tahoma" w:cs="Tahoma"/>
          <w:sz w:val="22"/>
          <w:szCs w:val="22"/>
          <w:lang w:val="de-DE" w:eastAsia="en-US"/>
        </w:rPr>
        <w:t xml:space="preserve"> </w:t>
      </w:r>
      <w:r w:rsidR="009A5850">
        <w:rPr>
          <w:rFonts w:ascii="Tahoma" w:hAnsi="Tahoma" w:cs="Tahoma"/>
          <w:sz w:val="22"/>
          <w:szCs w:val="22"/>
          <w:lang w:val="de-DE" w:eastAsia="en-US"/>
        </w:rPr>
        <w:t>nach Serfaus, Fiss und Ladis.</w:t>
      </w:r>
      <w:r w:rsidR="0024100A" w:rsidRPr="00427F63">
        <w:rPr>
          <w:rFonts w:ascii="Tahoma" w:hAnsi="Tahoma" w:cs="Tahoma"/>
          <w:sz w:val="22"/>
          <w:szCs w:val="22"/>
          <w:lang w:val="de-DE" w:eastAsia="en-US"/>
        </w:rPr>
        <w:t xml:space="preserve"> </w:t>
      </w:r>
      <w:r w:rsidR="009A5850">
        <w:rPr>
          <w:rFonts w:ascii="Tahoma" w:hAnsi="Tahoma" w:cs="Tahoma"/>
          <w:sz w:val="22"/>
          <w:szCs w:val="22"/>
          <w:lang w:val="de-DE" w:eastAsia="en-US"/>
        </w:rPr>
        <w:t xml:space="preserve">Die drei Themenwege wurden von </w:t>
      </w:r>
      <w:r w:rsidR="0024100A" w:rsidRPr="00427F63">
        <w:rPr>
          <w:rFonts w:ascii="Tahoma" w:hAnsi="Tahoma" w:cs="Tahoma"/>
          <w:sz w:val="22"/>
          <w:szCs w:val="22"/>
          <w:lang w:val="de-DE" w:eastAsia="en-US"/>
        </w:rPr>
        <w:t>Thomas Brezina, Österreichs bekannteste</w:t>
      </w:r>
      <w:r w:rsidR="009A5850">
        <w:rPr>
          <w:rFonts w:ascii="Tahoma" w:hAnsi="Tahoma" w:cs="Tahoma"/>
          <w:sz w:val="22"/>
          <w:szCs w:val="22"/>
          <w:lang w:val="de-DE" w:eastAsia="en-US"/>
        </w:rPr>
        <w:t>m</w:t>
      </w:r>
      <w:r w:rsidR="0024100A" w:rsidRPr="00427F63">
        <w:rPr>
          <w:rFonts w:ascii="Tahoma" w:hAnsi="Tahoma" w:cs="Tahoma"/>
          <w:sz w:val="22"/>
          <w:szCs w:val="22"/>
          <w:lang w:val="de-DE" w:eastAsia="en-US"/>
        </w:rPr>
        <w:t xml:space="preserve"> Kinder- und Jugendbuchautor, konzipiert.</w:t>
      </w:r>
      <w:r w:rsidR="009A5850">
        <w:rPr>
          <w:rFonts w:ascii="Tahoma" w:hAnsi="Tahoma" w:cs="Tahoma"/>
          <w:sz w:val="22"/>
          <w:szCs w:val="22"/>
          <w:lang w:val="de-DE" w:eastAsia="en-US"/>
        </w:rPr>
        <w:t xml:space="preserve"> </w:t>
      </w:r>
      <w:r w:rsidR="0024100A" w:rsidRPr="00427F63">
        <w:rPr>
          <w:rFonts w:ascii="Tahoma" w:hAnsi="Tahoma" w:cs="Tahoma"/>
          <w:sz w:val="22"/>
          <w:szCs w:val="22"/>
          <w:lang w:val="de-DE" w:eastAsia="en-US"/>
        </w:rPr>
        <w:t xml:space="preserve">In Serfaus-Fiss-Ladis wird es eben nie langweilig! </w:t>
      </w:r>
    </w:p>
    <w:p w14:paraId="5850EF92" w14:textId="2C1AE5CE" w:rsidR="003132AE" w:rsidRDefault="003132AE" w:rsidP="002C43D4">
      <w:pPr>
        <w:ind w:right="282"/>
        <w:jc w:val="both"/>
        <w:rPr>
          <w:rFonts w:ascii="Tahoma" w:hAnsi="Tahoma" w:cs="Tahoma"/>
          <w:sz w:val="22"/>
          <w:szCs w:val="22"/>
          <w:lang w:val="de-DE" w:eastAsia="en-US"/>
        </w:rPr>
      </w:pPr>
    </w:p>
    <w:p w14:paraId="1EEED12D" w14:textId="77777777" w:rsidR="00A647DA" w:rsidRPr="009A5850" w:rsidRDefault="00A647DA" w:rsidP="002C43D4">
      <w:pPr>
        <w:ind w:right="282"/>
        <w:jc w:val="both"/>
        <w:rPr>
          <w:rFonts w:ascii="Tahoma" w:hAnsi="Tahoma" w:cs="Tahoma"/>
          <w:sz w:val="22"/>
          <w:szCs w:val="22"/>
          <w:lang w:val="de-DE" w:eastAsia="en-US"/>
        </w:rPr>
      </w:pPr>
    </w:p>
    <w:p w14:paraId="372979AE" w14:textId="77777777" w:rsidR="0068495B" w:rsidRDefault="0068495B" w:rsidP="002C43D4">
      <w:pPr>
        <w:pStyle w:val="KeinLeerraum"/>
        <w:ind w:right="282"/>
        <w:jc w:val="both"/>
        <w:rPr>
          <w:rFonts w:ascii="Tahoma" w:hAnsi="Tahoma" w:cs="Tahoma"/>
          <w:sz w:val="22"/>
          <w:szCs w:val="22"/>
          <w:lang w:eastAsia="de-DE"/>
        </w:rPr>
      </w:pPr>
    </w:p>
    <w:p w14:paraId="173B55C9" w14:textId="6E19B008" w:rsidR="00311E7B" w:rsidRDefault="00311E7B" w:rsidP="002C43D4">
      <w:pPr>
        <w:pStyle w:val="KeinLeerraum"/>
        <w:ind w:right="282"/>
        <w:jc w:val="both"/>
        <w:rPr>
          <w:rFonts w:ascii="Tahoma" w:hAnsi="Tahoma" w:cs="Tahoma"/>
          <w:b/>
          <w:bCs/>
          <w:sz w:val="22"/>
          <w:szCs w:val="22"/>
          <w:lang w:eastAsia="de-DE"/>
        </w:rPr>
      </w:pPr>
      <w:r w:rsidRPr="000666B2">
        <w:rPr>
          <w:rFonts w:ascii="Tahoma" w:hAnsi="Tahoma" w:cs="Tahoma"/>
          <w:b/>
          <w:bCs/>
          <w:sz w:val="22"/>
          <w:szCs w:val="22"/>
          <w:lang w:eastAsia="de-DE"/>
        </w:rPr>
        <w:t xml:space="preserve">Berggenuss für </w:t>
      </w:r>
      <w:r w:rsidR="00AB23CF">
        <w:rPr>
          <w:rFonts w:ascii="Tahoma" w:hAnsi="Tahoma" w:cs="Tahoma"/>
          <w:b/>
          <w:bCs/>
          <w:sz w:val="22"/>
          <w:szCs w:val="22"/>
          <w:lang w:eastAsia="de-DE"/>
        </w:rPr>
        <w:t>j</w:t>
      </w:r>
      <w:r w:rsidRPr="000666B2">
        <w:rPr>
          <w:rFonts w:ascii="Tahoma" w:hAnsi="Tahoma" w:cs="Tahoma"/>
          <w:b/>
          <w:bCs/>
          <w:sz w:val="22"/>
          <w:szCs w:val="22"/>
          <w:lang w:eastAsia="de-DE"/>
        </w:rPr>
        <w:t xml:space="preserve">edermann: </w:t>
      </w:r>
      <w:r w:rsidR="00C27AD5">
        <w:rPr>
          <w:rFonts w:ascii="Tahoma" w:hAnsi="Tahoma" w:cs="Tahoma"/>
          <w:b/>
          <w:bCs/>
          <w:sz w:val="22"/>
          <w:szCs w:val="22"/>
          <w:lang w:eastAsia="de-DE"/>
        </w:rPr>
        <w:t xml:space="preserve">alpine </w:t>
      </w:r>
      <w:r w:rsidR="000666B2" w:rsidRPr="000666B2">
        <w:rPr>
          <w:rFonts w:ascii="Tahoma" w:hAnsi="Tahoma" w:cs="Tahoma"/>
          <w:b/>
          <w:bCs/>
          <w:sz w:val="22"/>
          <w:szCs w:val="22"/>
          <w:lang w:eastAsia="de-DE"/>
        </w:rPr>
        <w:t>Hochgefühle ohne Schweißränder</w:t>
      </w:r>
    </w:p>
    <w:p w14:paraId="68083C94" w14:textId="5C3C7976" w:rsidR="002D064B" w:rsidRPr="000E6F48" w:rsidRDefault="00525C71" w:rsidP="002C43D4">
      <w:pPr>
        <w:pStyle w:val="KeinLeerraum"/>
        <w:ind w:right="282"/>
        <w:jc w:val="both"/>
        <w:rPr>
          <w:rFonts w:ascii="Tahoma" w:hAnsi="Tahoma"/>
          <w:sz w:val="22"/>
          <w:szCs w:val="22"/>
        </w:rPr>
      </w:pPr>
      <w:r>
        <w:rPr>
          <w:rFonts w:ascii="Tahoma" w:hAnsi="Tahoma" w:cs="Tahoma"/>
          <w:sz w:val="22"/>
          <w:szCs w:val="22"/>
        </w:rPr>
        <w:t xml:space="preserve">Rund um </w:t>
      </w:r>
      <w:r w:rsidR="003132AE">
        <w:rPr>
          <w:rFonts w:ascii="Tahoma" w:hAnsi="Tahoma" w:cs="Tahoma"/>
          <w:sz w:val="22"/>
          <w:szCs w:val="22"/>
        </w:rPr>
        <w:t>Serfaus-Fiss-Ladis</w:t>
      </w:r>
      <w:r>
        <w:rPr>
          <w:rFonts w:ascii="Tahoma" w:hAnsi="Tahoma" w:cs="Tahoma"/>
          <w:sz w:val="22"/>
          <w:szCs w:val="22"/>
        </w:rPr>
        <w:t xml:space="preserve"> lassen sich Feriengäste </w:t>
      </w:r>
      <w:r w:rsidRPr="00166A2A">
        <w:rPr>
          <w:rFonts w:ascii="Tahoma" w:hAnsi="Tahoma" w:cs="Tahoma"/>
          <w:sz w:val="22"/>
          <w:szCs w:val="22"/>
        </w:rPr>
        <w:t xml:space="preserve">von </w:t>
      </w:r>
      <w:r w:rsidR="00166A2A" w:rsidRPr="00166A2A">
        <w:rPr>
          <w:rFonts w:ascii="Tahoma" w:hAnsi="Tahoma" w:cs="Tahoma"/>
          <w:sz w:val="22"/>
          <w:szCs w:val="22"/>
        </w:rPr>
        <w:t>1</w:t>
      </w:r>
      <w:r w:rsidR="00A17D87">
        <w:rPr>
          <w:rFonts w:ascii="Tahoma" w:hAnsi="Tahoma" w:cs="Tahoma"/>
          <w:sz w:val="22"/>
          <w:szCs w:val="22"/>
        </w:rPr>
        <w:t>0</w:t>
      </w:r>
      <w:r w:rsidR="00166A2A" w:rsidRPr="00166A2A">
        <w:rPr>
          <w:rFonts w:ascii="Tahoma" w:hAnsi="Tahoma" w:cs="Tahoma"/>
          <w:sz w:val="22"/>
          <w:szCs w:val="22"/>
        </w:rPr>
        <w:t xml:space="preserve"> </w:t>
      </w:r>
      <w:r w:rsidR="00A17D87">
        <w:rPr>
          <w:rFonts w:ascii="Tahoma" w:hAnsi="Tahoma" w:cs="Tahoma"/>
          <w:sz w:val="22"/>
          <w:szCs w:val="22"/>
        </w:rPr>
        <w:t>Bergbahnen</w:t>
      </w:r>
      <w:r w:rsidRPr="00166A2A">
        <w:rPr>
          <w:rFonts w:ascii="Tahoma" w:hAnsi="Tahoma" w:cs="Tahoma"/>
          <w:sz w:val="22"/>
          <w:szCs w:val="22"/>
        </w:rPr>
        <w:t xml:space="preserve"> </w:t>
      </w:r>
      <w:r>
        <w:rPr>
          <w:rFonts w:ascii="Tahoma" w:hAnsi="Tahoma" w:cs="Tahoma"/>
          <w:sz w:val="22"/>
          <w:szCs w:val="22"/>
        </w:rPr>
        <w:t>bis auf</w:t>
      </w:r>
      <w:r w:rsidR="00A17D87">
        <w:rPr>
          <w:rFonts w:ascii="Tahoma" w:hAnsi="Tahoma" w:cs="Tahoma"/>
          <w:sz w:val="22"/>
          <w:szCs w:val="22"/>
        </w:rPr>
        <w:t xml:space="preserve"> 2.600</w:t>
      </w:r>
      <w:r>
        <w:rPr>
          <w:rFonts w:ascii="Tahoma" w:hAnsi="Tahoma" w:cs="Tahoma"/>
          <w:sz w:val="22"/>
          <w:szCs w:val="22"/>
        </w:rPr>
        <w:t xml:space="preserve"> Meter Höhe chauffieren. Fein für Drei</w:t>
      </w:r>
      <w:r w:rsidR="003132AE">
        <w:rPr>
          <w:rFonts w:ascii="Tahoma" w:hAnsi="Tahoma" w:cs="Tahoma"/>
          <w:sz w:val="22"/>
          <w:szCs w:val="22"/>
        </w:rPr>
        <w:t>-G</w:t>
      </w:r>
      <w:r>
        <w:rPr>
          <w:rFonts w:ascii="Tahoma" w:hAnsi="Tahoma" w:cs="Tahoma"/>
          <w:sz w:val="22"/>
          <w:szCs w:val="22"/>
        </w:rPr>
        <w:t>enerationen</w:t>
      </w:r>
      <w:r w:rsidR="003132AE">
        <w:rPr>
          <w:rFonts w:ascii="Tahoma" w:hAnsi="Tahoma" w:cs="Tahoma"/>
          <w:sz w:val="22"/>
          <w:szCs w:val="22"/>
        </w:rPr>
        <w:t>-U</w:t>
      </w:r>
      <w:r>
        <w:rPr>
          <w:rFonts w:ascii="Tahoma" w:hAnsi="Tahoma" w:cs="Tahoma"/>
          <w:sz w:val="22"/>
          <w:szCs w:val="22"/>
        </w:rPr>
        <w:t xml:space="preserve">rlaube: Während die </w:t>
      </w:r>
      <w:r w:rsidR="0068495B" w:rsidRPr="003715AD">
        <w:rPr>
          <w:rFonts w:ascii="Tahoma" w:hAnsi="Tahoma" w:cs="Tahoma"/>
          <w:sz w:val="22"/>
          <w:szCs w:val="22"/>
        </w:rPr>
        <w:t xml:space="preserve">Eltern </w:t>
      </w:r>
      <w:r>
        <w:rPr>
          <w:rFonts w:ascii="Tahoma" w:hAnsi="Tahoma" w:cs="Tahoma"/>
          <w:sz w:val="22"/>
          <w:szCs w:val="22"/>
        </w:rPr>
        <w:t xml:space="preserve">mit </w:t>
      </w:r>
      <w:r w:rsidR="000E6F48">
        <w:rPr>
          <w:rFonts w:ascii="Tahoma" w:hAnsi="Tahoma" w:cs="Tahoma"/>
          <w:sz w:val="22"/>
          <w:szCs w:val="22"/>
        </w:rPr>
        <w:t xml:space="preserve">dem Wanderbus ins Nachbardorf fahren und mit </w:t>
      </w:r>
      <w:r>
        <w:rPr>
          <w:rFonts w:ascii="Tahoma" w:hAnsi="Tahoma" w:cs="Tahoma"/>
          <w:sz w:val="22"/>
          <w:szCs w:val="22"/>
        </w:rPr>
        <w:t xml:space="preserve">der </w:t>
      </w:r>
      <w:r w:rsidR="0068495B" w:rsidRPr="003715AD">
        <w:rPr>
          <w:rFonts w:ascii="Tahoma" w:hAnsi="Tahoma" w:cs="Tahoma"/>
          <w:sz w:val="22"/>
          <w:szCs w:val="22"/>
        </w:rPr>
        <w:t>Gondel zum Au</w:t>
      </w:r>
      <w:r w:rsidR="0068495B" w:rsidRPr="00427F63">
        <w:rPr>
          <w:rFonts w:ascii="Tahoma" w:hAnsi="Tahoma" w:cs="Tahoma"/>
          <w:sz w:val="22"/>
          <w:szCs w:val="22"/>
        </w:rPr>
        <w:t>ssichtsgipfel</w:t>
      </w:r>
      <w:r w:rsidR="0068495B">
        <w:rPr>
          <w:rFonts w:ascii="Tahoma" w:hAnsi="Tahoma" w:cs="Tahoma"/>
          <w:sz w:val="22"/>
          <w:szCs w:val="22"/>
        </w:rPr>
        <w:t xml:space="preserve"> </w:t>
      </w:r>
      <w:r>
        <w:rPr>
          <w:rFonts w:ascii="Tahoma" w:hAnsi="Tahoma" w:cs="Tahoma"/>
          <w:sz w:val="22"/>
          <w:szCs w:val="22"/>
        </w:rPr>
        <w:t>schweben</w:t>
      </w:r>
      <w:r w:rsidR="00AC5996">
        <w:rPr>
          <w:rFonts w:ascii="Tahoma" w:hAnsi="Tahoma" w:cs="Tahoma"/>
          <w:sz w:val="22"/>
          <w:szCs w:val="22"/>
        </w:rPr>
        <w:t xml:space="preserve">, </w:t>
      </w:r>
      <w:r w:rsidR="0068495B" w:rsidRPr="00427F63">
        <w:rPr>
          <w:rFonts w:ascii="Tahoma" w:hAnsi="Tahoma" w:cs="Tahoma"/>
          <w:sz w:val="22"/>
          <w:szCs w:val="22"/>
        </w:rPr>
        <w:t xml:space="preserve">spielen, toben und rasen die Kinder mit </w:t>
      </w:r>
      <w:r w:rsidR="0068495B">
        <w:rPr>
          <w:rFonts w:ascii="Tahoma" w:hAnsi="Tahoma" w:cs="Tahoma"/>
          <w:sz w:val="22"/>
          <w:szCs w:val="22"/>
        </w:rPr>
        <w:t xml:space="preserve">Murmeltier </w:t>
      </w:r>
      <w:r w:rsidR="0068495B" w:rsidRPr="003132AE">
        <w:rPr>
          <w:rFonts w:ascii="Tahoma" w:hAnsi="Tahoma" w:cs="Tahoma"/>
          <w:sz w:val="22"/>
          <w:szCs w:val="22"/>
        </w:rPr>
        <w:t>Murmli</w:t>
      </w:r>
      <w:r w:rsidR="003132AE">
        <w:rPr>
          <w:rFonts w:ascii="Tahoma" w:hAnsi="Tahoma" w:cs="Tahoma"/>
          <w:sz w:val="22"/>
          <w:szCs w:val="22"/>
        </w:rPr>
        <w:t xml:space="preserve"> und Kuh Berta</w:t>
      </w:r>
      <w:r w:rsidR="0068495B" w:rsidRPr="00427F63">
        <w:rPr>
          <w:rFonts w:ascii="Tahoma" w:hAnsi="Tahoma" w:cs="Tahoma"/>
          <w:sz w:val="22"/>
          <w:szCs w:val="22"/>
        </w:rPr>
        <w:t xml:space="preserve"> </w:t>
      </w:r>
      <w:r w:rsidR="00F007B1">
        <w:rPr>
          <w:rFonts w:ascii="Tahoma" w:hAnsi="Tahoma" w:cs="Tahoma"/>
          <w:sz w:val="22"/>
          <w:szCs w:val="22"/>
        </w:rPr>
        <w:t xml:space="preserve">im </w:t>
      </w:r>
      <w:r w:rsidR="0068495B" w:rsidRPr="000A0BE3">
        <w:rPr>
          <w:rFonts w:ascii="Tahoma" w:hAnsi="Tahoma" w:cs="Tahoma"/>
          <w:i/>
          <w:iCs/>
          <w:sz w:val="22"/>
          <w:szCs w:val="22"/>
        </w:rPr>
        <w:t>Murmli-Club</w:t>
      </w:r>
      <w:r w:rsidR="0068495B" w:rsidRPr="00427F63">
        <w:rPr>
          <w:rFonts w:ascii="Tahoma" w:hAnsi="Tahoma" w:cs="Tahoma"/>
          <w:sz w:val="22"/>
          <w:szCs w:val="22"/>
        </w:rPr>
        <w:t xml:space="preserve"> in Serfaus und</w:t>
      </w:r>
      <w:r w:rsidR="003132AE">
        <w:rPr>
          <w:rFonts w:ascii="Tahoma" w:hAnsi="Tahoma" w:cs="Tahoma"/>
          <w:sz w:val="22"/>
          <w:szCs w:val="22"/>
        </w:rPr>
        <w:t xml:space="preserve"> im</w:t>
      </w:r>
      <w:r w:rsidR="0068495B" w:rsidRPr="00427F63">
        <w:rPr>
          <w:rFonts w:ascii="Tahoma" w:hAnsi="Tahoma" w:cs="Tahoma"/>
          <w:sz w:val="22"/>
          <w:szCs w:val="22"/>
        </w:rPr>
        <w:t xml:space="preserve"> </w:t>
      </w:r>
      <w:r w:rsidR="0068495B" w:rsidRPr="000A0BE3">
        <w:rPr>
          <w:rFonts w:ascii="Tahoma" w:hAnsi="Tahoma" w:cs="Tahoma"/>
          <w:i/>
          <w:iCs/>
          <w:sz w:val="22"/>
          <w:szCs w:val="22"/>
        </w:rPr>
        <w:t>Mini&amp;Maxi Club</w:t>
      </w:r>
      <w:r w:rsidR="0068495B" w:rsidRPr="00427F63">
        <w:rPr>
          <w:rFonts w:ascii="Tahoma" w:hAnsi="Tahoma" w:cs="Tahoma"/>
          <w:sz w:val="22"/>
          <w:szCs w:val="22"/>
        </w:rPr>
        <w:t xml:space="preserve"> in Fiss-Ladis</w:t>
      </w:r>
      <w:r w:rsidR="00F007B1">
        <w:rPr>
          <w:rFonts w:ascii="Tahoma" w:hAnsi="Tahoma" w:cs="Tahoma"/>
          <w:sz w:val="22"/>
          <w:szCs w:val="22"/>
        </w:rPr>
        <w:t xml:space="preserve"> um die Wette</w:t>
      </w:r>
      <w:r w:rsidR="0068495B" w:rsidRPr="00427F63">
        <w:rPr>
          <w:rFonts w:ascii="Tahoma" w:hAnsi="Tahoma" w:cs="Tahoma"/>
          <w:sz w:val="22"/>
          <w:szCs w:val="22"/>
        </w:rPr>
        <w:t>.</w:t>
      </w:r>
      <w:r w:rsidR="000E6F48">
        <w:rPr>
          <w:rFonts w:ascii="Tahoma" w:hAnsi="Tahoma" w:cs="Tahoma"/>
          <w:sz w:val="22"/>
          <w:szCs w:val="22"/>
        </w:rPr>
        <w:t xml:space="preserve"> Und Oma und Opa entspannen an einer der vielen</w:t>
      </w:r>
      <w:r w:rsidR="000E6F48">
        <w:rPr>
          <w:rFonts w:ascii="Tahoma" w:hAnsi="Tahoma"/>
          <w:sz w:val="22"/>
          <w:szCs w:val="22"/>
        </w:rPr>
        <w:t xml:space="preserve"> </w:t>
      </w:r>
      <w:r w:rsidR="002D064B" w:rsidRPr="002D064B">
        <w:rPr>
          <w:rFonts w:ascii="Tahoma" w:hAnsi="Tahoma"/>
          <w:sz w:val="22"/>
          <w:szCs w:val="22"/>
        </w:rPr>
        <w:t>Wohlfühlstationen</w:t>
      </w:r>
      <w:r w:rsidR="000E6F48">
        <w:rPr>
          <w:rFonts w:ascii="Tahoma" w:hAnsi="Tahoma"/>
          <w:sz w:val="22"/>
          <w:szCs w:val="22"/>
        </w:rPr>
        <w:t xml:space="preserve">. Das sind </w:t>
      </w:r>
      <w:r w:rsidR="002D064B" w:rsidRPr="002D064B">
        <w:rPr>
          <w:rFonts w:ascii="Tahoma" w:hAnsi="Tahoma"/>
          <w:sz w:val="22"/>
          <w:szCs w:val="22"/>
        </w:rPr>
        <w:t xml:space="preserve">ergonomische Genussliegen und bequeme Hängematten, </w:t>
      </w:r>
      <w:r w:rsidR="000E6F48">
        <w:rPr>
          <w:rFonts w:ascii="Tahoma" w:hAnsi="Tahoma"/>
          <w:sz w:val="22"/>
          <w:szCs w:val="22"/>
        </w:rPr>
        <w:t>die an einigen der schönsten Stellen rund um Serfaus, Fiss und Ladis stehen. Apropos schön</w:t>
      </w:r>
      <w:r w:rsidR="002D064B" w:rsidRPr="002D064B">
        <w:rPr>
          <w:rFonts w:ascii="Tahoma" w:hAnsi="Tahoma"/>
          <w:sz w:val="22"/>
          <w:szCs w:val="22"/>
        </w:rPr>
        <w:t>: Mit über 2.000 Sonnenstunden pro Jahr liegt die Ferienregion in Sachen Sommerbräune</w:t>
      </w:r>
      <w:r w:rsidR="000E6F48">
        <w:rPr>
          <w:rFonts w:ascii="Tahoma" w:hAnsi="Tahoma"/>
          <w:sz w:val="22"/>
          <w:szCs w:val="22"/>
        </w:rPr>
        <w:t xml:space="preserve"> schön </w:t>
      </w:r>
      <w:r w:rsidR="002D064B" w:rsidRPr="002D064B">
        <w:rPr>
          <w:rFonts w:ascii="Tahoma" w:hAnsi="Tahoma"/>
          <w:sz w:val="22"/>
          <w:szCs w:val="22"/>
        </w:rPr>
        <w:t>weit vorne.</w:t>
      </w:r>
      <w:r w:rsidR="000E6F48" w:rsidRPr="000E6F48">
        <w:rPr>
          <w:rFonts w:ascii="Tahoma" w:hAnsi="Tahoma"/>
          <w:sz w:val="22"/>
          <w:szCs w:val="22"/>
        </w:rPr>
        <w:t xml:space="preserve"> </w:t>
      </w:r>
      <w:r w:rsidR="000E6F48" w:rsidRPr="002D064B">
        <w:rPr>
          <w:rFonts w:ascii="Tahoma" w:hAnsi="Tahoma"/>
          <w:sz w:val="22"/>
          <w:szCs w:val="22"/>
        </w:rPr>
        <w:t xml:space="preserve">Mittags </w:t>
      </w:r>
      <w:r w:rsidR="000E6F48">
        <w:rPr>
          <w:rFonts w:ascii="Tahoma" w:hAnsi="Tahoma"/>
          <w:sz w:val="22"/>
          <w:szCs w:val="22"/>
        </w:rPr>
        <w:t xml:space="preserve">treffen sich </w:t>
      </w:r>
      <w:r w:rsidR="000E6F48" w:rsidRPr="002D064B">
        <w:rPr>
          <w:rFonts w:ascii="Tahoma" w:hAnsi="Tahoma"/>
          <w:sz w:val="22"/>
          <w:szCs w:val="22"/>
        </w:rPr>
        <w:t xml:space="preserve">dann </w:t>
      </w:r>
      <w:r w:rsidR="00A17D87">
        <w:rPr>
          <w:rFonts w:ascii="Tahoma" w:hAnsi="Tahoma"/>
          <w:sz w:val="22"/>
          <w:szCs w:val="22"/>
        </w:rPr>
        <w:t xml:space="preserve">alle </w:t>
      </w:r>
      <w:r w:rsidR="000E6F48" w:rsidRPr="002D064B">
        <w:rPr>
          <w:rFonts w:ascii="Tahoma" w:hAnsi="Tahoma"/>
          <w:sz w:val="22"/>
          <w:szCs w:val="22"/>
        </w:rPr>
        <w:t xml:space="preserve">zum gemeinsamen Essen auf einer der vielen </w:t>
      </w:r>
      <w:r w:rsidR="00A17D87">
        <w:rPr>
          <w:rFonts w:ascii="Tahoma" w:hAnsi="Tahoma"/>
          <w:sz w:val="22"/>
          <w:szCs w:val="22"/>
        </w:rPr>
        <w:t>Bergrestau</w:t>
      </w:r>
      <w:r w:rsidR="00631C01">
        <w:rPr>
          <w:rFonts w:ascii="Tahoma" w:hAnsi="Tahoma"/>
          <w:sz w:val="22"/>
          <w:szCs w:val="22"/>
        </w:rPr>
        <w:t>r</w:t>
      </w:r>
      <w:r w:rsidR="00A17D87">
        <w:rPr>
          <w:rFonts w:ascii="Tahoma" w:hAnsi="Tahoma"/>
          <w:sz w:val="22"/>
          <w:szCs w:val="22"/>
        </w:rPr>
        <w:t>ants und -h</w:t>
      </w:r>
      <w:r w:rsidR="000E6F48" w:rsidRPr="002D064B">
        <w:rPr>
          <w:rFonts w:ascii="Tahoma" w:hAnsi="Tahoma"/>
          <w:sz w:val="22"/>
          <w:szCs w:val="22"/>
        </w:rPr>
        <w:t>ütten über den Dächern von Serfaus</w:t>
      </w:r>
      <w:r w:rsidR="000E6F48">
        <w:rPr>
          <w:rFonts w:ascii="Tahoma" w:hAnsi="Tahoma"/>
          <w:sz w:val="22"/>
          <w:szCs w:val="22"/>
        </w:rPr>
        <w:t>-</w:t>
      </w:r>
      <w:r w:rsidR="000E6F48" w:rsidRPr="002D064B">
        <w:rPr>
          <w:rFonts w:ascii="Tahoma" w:hAnsi="Tahoma"/>
          <w:sz w:val="22"/>
          <w:szCs w:val="22"/>
        </w:rPr>
        <w:t>Fiss</w:t>
      </w:r>
      <w:r w:rsidR="000E6F48">
        <w:rPr>
          <w:rFonts w:ascii="Tahoma" w:hAnsi="Tahoma"/>
          <w:sz w:val="22"/>
          <w:szCs w:val="22"/>
        </w:rPr>
        <w:t>-</w:t>
      </w:r>
      <w:r w:rsidR="000E6F48" w:rsidRPr="002D064B">
        <w:rPr>
          <w:rFonts w:ascii="Tahoma" w:hAnsi="Tahoma"/>
          <w:sz w:val="22"/>
          <w:szCs w:val="22"/>
        </w:rPr>
        <w:t>Ladis.</w:t>
      </w:r>
      <w:r w:rsidR="000E6F48">
        <w:rPr>
          <w:rFonts w:ascii="Tahoma" w:hAnsi="Tahoma"/>
          <w:sz w:val="22"/>
          <w:szCs w:val="22"/>
        </w:rPr>
        <w:t xml:space="preserve"> Genuss wird in Tirol einfach großgeschrieben.</w:t>
      </w:r>
    </w:p>
    <w:p w14:paraId="3ED16100" w14:textId="018304B6" w:rsidR="00311E7B" w:rsidRDefault="00311E7B" w:rsidP="002C43D4">
      <w:pPr>
        <w:pStyle w:val="KeinLeerraum"/>
        <w:ind w:right="282"/>
        <w:jc w:val="both"/>
        <w:rPr>
          <w:rFonts w:ascii="Tahoma" w:hAnsi="Tahoma" w:cs="Tahoma"/>
          <w:sz w:val="22"/>
          <w:szCs w:val="22"/>
          <w:lang w:eastAsia="de-DE"/>
        </w:rPr>
      </w:pPr>
    </w:p>
    <w:p w14:paraId="476BE85F" w14:textId="40CD5E9D" w:rsidR="00311E7B" w:rsidRPr="006230CB" w:rsidRDefault="003755DA" w:rsidP="002C43D4">
      <w:pPr>
        <w:pStyle w:val="KeinLeerraum"/>
        <w:ind w:right="282"/>
        <w:jc w:val="both"/>
        <w:rPr>
          <w:rFonts w:ascii="Tahoma" w:hAnsi="Tahoma" w:cs="Tahoma"/>
          <w:b/>
          <w:bCs/>
          <w:sz w:val="22"/>
          <w:szCs w:val="22"/>
          <w:lang w:eastAsia="de-DE"/>
        </w:rPr>
      </w:pPr>
      <w:r w:rsidRPr="003755DA">
        <w:rPr>
          <w:rFonts w:ascii="Tahoma" w:hAnsi="Tahoma" w:cs="Tahoma"/>
          <w:b/>
          <w:bCs/>
          <w:sz w:val="22"/>
          <w:szCs w:val="22"/>
          <w:lang w:eastAsia="de-DE"/>
        </w:rPr>
        <w:t>Kulinarik-Höhepunkte</w:t>
      </w:r>
      <w:r w:rsidR="00311E7B" w:rsidRPr="003755DA">
        <w:rPr>
          <w:rFonts w:ascii="Tahoma" w:hAnsi="Tahoma" w:cs="Tahoma"/>
          <w:b/>
          <w:bCs/>
          <w:sz w:val="22"/>
          <w:szCs w:val="22"/>
          <w:lang w:eastAsia="de-DE"/>
        </w:rPr>
        <w:t xml:space="preserve"> für </w:t>
      </w:r>
      <w:r w:rsidR="00AB23CF">
        <w:rPr>
          <w:rFonts w:ascii="Tahoma" w:hAnsi="Tahoma" w:cs="Tahoma"/>
          <w:b/>
          <w:bCs/>
          <w:sz w:val="22"/>
          <w:szCs w:val="22"/>
          <w:lang w:eastAsia="de-DE"/>
        </w:rPr>
        <w:t>j</w:t>
      </w:r>
      <w:r w:rsidR="00311E7B" w:rsidRPr="003755DA">
        <w:rPr>
          <w:rFonts w:ascii="Tahoma" w:hAnsi="Tahoma" w:cs="Tahoma"/>
          <w:b/>
          <w:bCs/>
          <w:sz w:val="22"/>
          <w:szCs w:val="22"/>
          <w:lang w:eastAsia="de-DE"/>
        </w:rPr>
        <w:t xml:space="preserve">edermann: </w:t>
      </w:r>
      <w:r>
        <w:rPr>
          <w:rFonts w:ascii="Tahoma" w:hAnsi="Tahoma" w:cs="Tahoma"/>
          <w:b/>
          <w:bCs/>
          <w:sz w:val="22"/>
          <w:szCs w:val="22"/>
          <w:lang w:eastAsia="de-DE"/>
        </w:rPr>
        <w:t>unterwegs zum guten Geschmack</w:t>
      </w:r>
    </w:p>
    <w:p w14:paraId="328238F4" w14:textId="705957C8" w:rsidR="002E480A" w:rsidRPr="005B1A04" w:rsidRDefault="006230CB" w:rsidP="002C43D4">
      <w:pPr>
        <w:ind w:right="282"/>
        <w:jc w:val="both"/>
        <w:rPr>
          <w:rFonts w:ascii="Tahoma" w:hAnsi="Tahoma" w:cs="Tahoma"/>
          <w:sz w:val="22"/>
          <w:szCs w:val="22"/>
          <w:lang w:val="de-DE" w:eastAsia="de-DE"/>
        </w:rPr>
      </w:pPr>
      <w:r>
        <w:rPr>
          <w:rFonts w:ascii="Tahoma" w:eastAsia="Times New Roman" w:hAnsi="Tahoma" w:cs="Tahoma"/>
          <w:color w:val="000000"/>
          <w:sz w:val="22"/>
          <w:szCs w:val="22"/>
          <w:lang w:val="de-DE" w:eastAsia="de-DE"/>
        </w:rPr>
        <w:t>Ob Dreikäsehoch oder Best</w:t>
      </w:r>
      <w:r w:rsidR="003132AE">
        <w:rPr>
          <w:rFonts w:ascii="Tahoma" w:eastAsia="Times New Roman" w:hAnsi="Tahoma" w:cs="Tahoma"/>
          <w:color w:val="000000"/>
          <w:sz w:val="22"/>
          <w:szCs w:val="22"/>
          <w:lang w:val="de-DE" w:eastAsia="de-DE"/>
        </w:rPr>
        <w:t>-A</w:t>
      </w:r>
      <w:r>
        <w:rPr>
          <w:rFonts w:ascii="Tahoma" w:eastAsia="Times New Roman" w:hAnsi="Tahoma" w:cs="Tahoma"/>
          <w:color w:val="000000"/>
          <w:sz w:val="22"/>
          <w:szCs w:val="22"/>
          <w:lang w:val="de-DE" w:eastAsia="de-DE"/>
        </w:rPr>
        <w:t xml:space="preserve">ger, ob Genießer oder </w:t>
      </w:r>
      <w:r w:rsidR="0075018E">
        <w:rPr>
          <w:rFonts w:ascii="Tahoma" w:eastAsia="Times New Roman" w:hAnsi="Tahoma" w:cs="Tahoma"/>
          <w:color w:val="000000"/>
          <w:sz w:val="22"/>
          <w:szCs w:val="22"/>
          <w:lang w:val="de-DE" w:eastAsia="de-DE"/>
        </w:rPr>
        <w:t>Funsportler</w:t>
      </w:r>
      <w:r>
        <w:rPr>
          <w:rFonts w:ascii="Tahoma" w:eastAsia="Times New Roman" w:hAnsi="Tahoma" w:cs="Tahoma"/>
          <w:color w:val="000000"/>
          <w:sz w:val="22"/>
          <w:szCs w:val="22"/>
          <w:lang w:val="de-DE" w:eastAsia="de-DE"/>
        </w:rPr>
        <w:t>, ob F</w:t>
      </w:r>
      <w:r w:rsidR="002E480A" w:rsidRPr="002E480A">
        <w:rPr>
          <w:rFonts w:ascii="Tahoma" w:eastAsia="Times New Roman" w:hAnsi="Tahoma" w:cs="Tahoma"/>
          <w:color w:val="000000"/>
          <w:sz w:val="22"/>
          <w:szCs w:val="22"/>
          <w:lang w:val="de-DE" w:eastAsia="de-DE"/>
        </w:rPr>
        <w:t>amilie</w:t>
      </w:r>
      <w:r>
        <w:rPr>
          <w:rFonts w:ascii="Tahoma" w:eastAsia="Times New Roman" w:hAnsi="Tahoma" w:cs="Tahoma"/>
          <w:color w:val="000000"/>
          <w:sz w:val="22"/>
          <w:szCs w:val="22"/>
          <w:lang w:val="de-DE" w:eastAsia="de-DE"/>
        </w:rPr>
        <w:t>, Paare</w:t>
      </w:r>
      <w:r w:rsidR="00A17D87">
        <w:rPr>
          <w:rFonts w:ascii="Tahoma" w:eastAsia="Times New Roman" w:hAnsi="Tahoma" w:cs="Tahoma"/>
          <w:color w:val="000000"/>
          <w:sz w:val="22"/>
          <w:szCs w:val="22"/>
          <w:lang w:val="de-DE" w:eastAsia="de-DE"/>
        </w:rPr>
        <w:t>, Freunde</w:t>
      </w:r>
      <w:r>
        <w:rPr>
          <w:rFonts w:ascii="Tahoma" w:eastAsia="Times New Roman" w:hAnsi="Tahoma" w:cs="Tahoma"/>
          <w:color w:val="000000"/>
          <w:sz w:val="22"/>
          <w:szCs w:val="22"/>
          <w:lang w:val="de-DE" w:eastAsia="de-DE"/>
        </w:rPr>
        <w:t xml:space="preserve"> oder Singles – in Serfaus</w:t>
      </w:r>
      <w:r w:rsidR="003132AE">
        <w:rPr>
          <w:rFonts w:ascii="Tahoma" w:eastAsia="Times New Roman" w:hAnsi="Tahoma" w:cs="Tahoma"/>
          <w:color w:val="000000"/>
          <w:sz w:val="22"/>
          <w:szCs w:val="22"/>
          <w:lang w:val="de-DE" w:eastAsia="de-DE"/>
        </w:rPr>
        <w:t xml:space="preserve">-Fiss-Ladis </w:t>
      </w:r>
      <w:r>
        <w:rPr>
          <w:rFonts w:ascii="Tahoma" w:eastAsia="Times New Roman" w:hAnsi="Tahoma" w:cs="Tahoma"/>
          <w:color w:val="000000"/>
          <w:sz w:val="22"/>
          <w:szCs w:val="22"/>
          <w:lang w:val="de-DE" w:eastAsia="de-DE"/>
        </w:rPr>
        <w:t xml:space="preserve">ist für alle </w:t>
      </w:r>
      <w:r w:rsidR="003132AE">
        <w:rPr>
          <w:rFonts w:ascii="Tahoma" w:eastAsia="Times New Roman" w:hAnsi="Tahoma" w:cs="Tahoma"/>
          <w:color w:val="000000"/>
          <w:sz w:val="22"/>
          <w:szCs w:val="22"/>
          <w:lang w:val="de-DE" w:eastAsia="de-DE"/>
        </w:rPr>
        <w:t>et</w:t>
      </w:r>
      <w:r>
        <w:rPr>
          <w:rFonts w:ascii="Tahoma" w:eastAsia="Times New Roman" w:hAnsi="Tahoma" w:cs="Tahoma"/>
          <w:color w:val="000000"/>
          <w:sz w:val="22"/>
          <w:szCs w:val="22"/>
          <w:lang w:val="de-DE" w:eastAsia="de-DE"/>
        </w:rPr>
        <w:t xml:space="preserve">was dabei. </w:t>
      </w:r>
      <w:r w:rsidR="005F0DFF">
        <w:rPr>
          <w:rFonts w:ascii="Tahoma" w:eastAsia="Times New Roman" w:hAnsi="Tahoma" w:cs="Tahoma"/>
          <w:color w:val="000000"/>
          <w:sz w:val="22"/>
          <w:szCs w:val="22"/>
          <w:lang w:val="de-DE" w:eastAsia="de-DE"/>
        </w:rPr>
        <w:t xml:space="preserve">Action mitten in der Natur </w:t>
      </w:r>
      <w:r w:rsidR="0015721F">
        <w:rPr>
          <w:rFonts w:ascii="Tahoma" w:eastAsia="Times New Roman" w:hAnsi="Tahoma" w:cs="Tahoma"/>
          <w:color w:val="000000"/>
          <w:sz w:val="22"/>
          <w:szCs w:val="22"/>
          <w:lang w:val="de-DE" w:eastAsia="de-DE"/>
        </w:rPr>
        <w:t xml:space="preserve">ist immer nur die eine Seite der Medaille, die andere heißt: </w:t>
      </w:r>
      <w:r w:rsidR="00A17D87">
        <w:rPr>
          <w:rFonts w:ascii="Tahoma" w:eastAsia="Times New Roman" w:hAnsi="Tahoma" w:cs="Tahoma"/>
          <w:color w:val="000000"/>
          <w:sz w:val="22"/>
          <w:szCs w:val="22"/>
          <w:lang w:val="de-DE" w:eastAsia="de-DE"/>
        </w:rPr>
        <w:t>g</w:t>
      </w:r>
      <w:r w:rsidR="003755DA">
        <w:rPr>
          <w:rFonts w:ascii="Tahoma" w:eastAsia="Times New Roman" w:hAnsi="Tahoma" w:cs="Tahoma"/>
          <w:color w:val="000000"/>
          <w:sz w:val="22"/>
          <w:szCs w:val="22"/>
          <w:lang w:val="de-DE" w:eastAsia="de-DE"/>
        </w:rPr>
        <w:t>enießen mit Leib und Seele</w:t>
      </w:r>
      <w:r w:rsidR="005F0DFF">
        <w:rPr>
          <w:rFonts w:ascii="Tahoma" w:eastAsia="Times New Roman" w:hAnsi="Tahoma" w:cs="Tahoma"/>
          <w:color w:val="000000"/>
          <w:sz w:val="22"/>
          <w:szCs w:val="22"/>
          <w:lang w:val="de-DE" w:eastAsia="de-DE"/>
        </w:rPr>
        <w:t>.</w:t>
      </w:r>
      <w:r w:rsidR="0015721F">
        <w:rPr>
          <w:rFonts w:ascii="Tahoma" w:eastAsia="Times New Roman" w:hAnsi="Tahoma" w:cs="Tahoma"/>
          <w:color w:val="000000"/>
          <w:sz w:val="22"/>
          <w:szCs w:val="22"/>
          <w:lang w:val="de-DE" w:eastAsia="de-DE"/>
        </w:rPr>
        <w:t xml:space="preserve"> </w:t>
      </w:r>
      <w:r w:rsidR="003755DA">
        <w:rPr>
          <w:rFonts w:ascii="Tahoma" w:eastAsia="Times New Roman" w:hAnsi="Tahoma" w:cs="Tahoma"/>
          <w:color w:val="000000"/>
          <w:sz w:val="22"/>
          <w:szCs w:val="22"/>
          <w:lang w:val="de-DE" w:eastAsia="de-DE"/>
        </w:rPr>
        <w:t>D</w:t>
      </w:r>
      <w:r w:rsidR="005F0DFF">
        <w:rPr>
          <w:rFonts w:ascii="Tahoma" w:eastAsia="Times New Roman" w:hAnsi="Tahoma" w:cs="Tahoma"/>
          <w:color w:val="000000"/>
          <w:sz w:val="22"/>
          <w:szCs w:val="22"/>
          <w:lang w:val="de-DE" w:eastAsia="de-DE"/>
        </w:rPr>
        <w:t xml:space="preserve">ie </w:t>
      </w:r>
      <w:r w:rsidR="003755DA">
        <w:rPr>
          <w:rFonts w:ascii="Tahoma" w:eastAsia="Times New Roman" w:hAnsi="Tahoma" w:cs="Tahoma"/>
          <w:color w:val="000000"/>
          <w:sz w:val="22"/>
          <w:szCs w:val="22"/>
          <w:lang w:val="de-DE" w:eastAsia="de-DE"/>
        </w:rPr>
        <w:t xml:space="preserve">drei Bergdörfer </w:t>
      </w:r>
      <w:r w:rsidR="005F0DFF">
        <w:rPr>
          <w:rFonts w:ascii="Tahoma" w:eastAsia="Times New Roman" w:hAnsi="Tahoma" w:cs="Tahoma"/>
          <w:color w:val="000000"/>
          <w:sz w:val="22"/>
          <w:szCs w:val="22"/>
          <w:lang w:val="de-DE" w:eastAsia="de-DE"/>
        </w:rPr>
        <w:t>bieten in puncto Gaumengenüsse</w:t>
      </w:r>
      <w:r w:rsidR="003755DA">
        <w:rPr>
          <w:rFonts w:ascii="Tahoma" w:eastAsia="Times New Roman" w:hAnsi="Tahoma" w:cs="Tahoma"/>
          <w:color w:val="000000"/>
          <w:sz w:val="22"/>
          <w:szCs w:val="22"/>
          <w:lang w:val="de-DE" w:eastAsia="de-DE"/>
        </w:rPr>
        <w:t xml:space="preserve"> so einiges</w:t>
      </w:r>
      <w:r w:rsidR="0015721F">
        <w:rPr>
          <w:rFonts w:ascii="Tahoma" w:eastAsia="Times New Roman" w:hAnsi="Tahoma" w:cs="Tahoma"/>
          <w:color w:val="000000"/>
          <w:sz w:val="22"/>
          <w:szCs w:val="22"/>
          <w:lang w:val="de-DE" w:eastAsia="de-DE"/>
        </w:rPr>
        <w:t xml:space="preserve">. Auf der </w:t>
      </w:r>
      <w:r w:rsidR="0015721F" w:rsidRPr="0015721F">
        <w:rPr>
          <w:rFonts w:ascii="Tahoma" w:eastAsia="Times New Roman" w:hAnsi="Tahoma" w:cs="Tahoma"/>
          <w:i/>
          <w:iCs/>
          <w:color w:val="000000"/>
          <w:sz w:val="22"/>
          <w:szCs w:val="22"/>
          <w:lang w:val="de-DE" w:eastAsia="de-DE"/>
        </w:rPr>
        <w:t>Kulinarik-Wanderung</w:t>
      </w:r>
      <w:r w:rsidR="0015721F">
        <w:rPr>
          <w:rFonts w:ascii="Tahoma" w:eastAsia="Times New Roman" w:hAnsi="Tahoma" w:cs="Tahoma"/>
          <w:color w:val="000000"/>
          <w:sz w:val="22"/>
          <w:szCs w:val="22"/>
          <w:lang w:val="de-DE" w:eastAsia="de-DE"/>
        </w:rPr>
        <w:t xml:space="preserve"> schunkeln die Geschmacksnerven im Dreivierteltakt. Und wer mit der </w:t>
      </w:r>
      <w:r w:rsidR="0015721F" w:rsidRPr="0015721F">
        <w:rPr>
          <w:rFonts w:ascii="Tahoma" w:eastAsia="Times New Roman" w:hAnsi="Tahoma" w:cs="Tahoma"/>
          <w:i/>
          <w:iCs/>
          <w:color w:val="000000"/>
          <w:sz w:val="22"/>
          <w:szCs w:val="22"/>
          <w:lang w:val="de-DE" w:eastAsia="de-DE"/>
        </w:rPr>
        <w:t>Genuss</w:t>
      </w:r>
      <w:r w:rsidR="003132AE">
        <w:rPr>
          <w:rFonts w:ascii="Tahoma" w:eastAsia="Times New Roman" w:hAnsi="Tahoma" w:cs="Tahoma"/>
          <w:i/>
          <w:iCs/>
          <w:color w:val="000000"/>
          <w:sz w:val="22"/>
          <w:szCs w:val="22"/>
          <w:lang w:val="de-DE" w:eastAsia="de-DE"/>
        </w:rPr>
        <w:t>g</w:t>
      </w:r>
      <w:r w:rsidR="0015721F" w:rsidRPr="0015721F">
        <w:rPr>
          <w:rFonts w:ascii="Tahoma" w:eastAsia="Times New Roman" w:hAnsi="Tahoma" w:cs="Tahoma"/>
          <w:i/>
          <w:iCs/>
          <w:color w:val="000000"/>
          <w:sz w:val="22"/>
          <w:szCs w:val="22"/>
          <w:lang w:val="de-DE" w:eastAsia="de-DE"/>
        </w:rPr>
        <w:t>ondel</w:t>
      </w:r>
      <w:r w:rsidR="0015721F">
        <w:rPr>
          <w:rFonts w:ascii="Tahoma" w:eastAsia="Times New Roman" w:hAnsi="Tahoma" w:cs="Tahoma"/>
          <w:color w:val="000000"/>
          <w:sz w:val="22"/>
          <w:szCs w:val="22"/>
          <w:lang w:val="de-DE" w:eastAsia="de-DE"/>
        </w:rPr>
        <w:t xml:space="preserve"> </w:t>
      </w:r>
      <w:r w:rsidR="0015721F" w:rsidRPr="00166A2A">
        <w:rPr>
          <w:rFonts w:ascii="Tahoma" w:eastAsia="Times New Roman" w:hAnsi="Tahoma" w:cs="Tahoma"/>
          <w:sz w:val="22"/>
          <w:szCs w:val="22"/>
          <w:lang w:val="de-DE" w:eastAsia="de-DE"/>
        </w:rPr>
        <w:t xml:space="preserve">hinauf auf </w:t>
      </w:r>
      <w:r w:rsidR="00166A2A" w:rsidRPr="00166A2A">
        <w:rPr>
          <w:rFonts w:ascii="Tahoma" w:eastAsia="Times New Roman" w:hAnsi="Tahoma" w:cs="Tahoma"/>
          <w:sz w:val="22"/>
          <w:szCs w:val="22"/>
          <w:lang w:val="de-DE" w:eastAsia="de-DE"/>
        </w:rPr>
        <w:t>rund 2.400</w:t>
      </w:r>
      <w:r w:rsidR="0015721F" w:rsidRPr="00166A2A">
        <w:rPr>
          <w:rFonts w:ascii="Tahoma" w:eastAsia="Times New Roman" w:hAnsi="Tahoma" w:cs="Tahoma"/>
          <w:sz w:val="22"/>
          <w:szCs w:val="22"/>
          <w:lang w:val="de-DE" w:eastAsia="de-DE"/>
        </w:rPr>
        <w:t xml:space="preserve"> Meter </w:t>
      </w:r>
      <w:r w:rsidR="0015721F">
        <w:rPr>
          <w:rFonts w:ascii="Tahoma" w:eastAsia="Times New Roman" w:hAnsi="Tahoma" w:cs="Tahoma"/>
          <w:color w:val="000000"/>
          <w:sz w:val="22"/>
          <w:szCs w:val="22"/>
          <w:lang w:val="de-DE" w:eastAsia="de-DE"/>
        </w:rPr>
        <w:t>Höhe schwebt, erlebt kulinarische Hö</w:t>
      </w:r>
      <w:r w:rsidR="00F007B1">
        <w:rPr>
          <w:rFonts w:ascii="Tahoma" w:eastAsia="Times New Roman" w:hAnsi="Tahoma" w:cs="Tahoma"/>
          <w:color w:val="000000"/>
          <w:sz w:val="22"/>
          <w:szCs w:val="22"/>
          <w:lang w:val="de-DE" w:eastAsia="de-DE"/>
        </w:rPr>
        <w:t>h</w:t>
      </w:r>
      <w:r w:rsidR="0015721F">
        <w:rPr>
          <w:rFonts w:ascii="Tahoma" w:eastAsia="Times New Roman" w:hAnsi="Tahoma" w:cs="Tahoma"/>
          <w:color w:val="000000"/>
          <w:sz w:val="22"/>
          <w:szCs w:val="22"/>
          <w:lang w:val="de-DE" w:eastAsia="de-DE"/>
        </w:rPr>
        <w:t xml:space="preserve">epunkte im doppelten Wortsinn. Auch der futuristische </w:t>
      </w:r>
      <w:r w:rsidR="0015721F" w:rsidRPr="003132AE">
        <w:rPr>
          <w:rFonts w:ascii="Tahoma" w:eastAsia="Times New Roman" w:hAnsi="Tahoma" w:cs="Tahoma"/>
          <w:i/>
          <w:iCs/>
          <w:color w:val="000000"/>
          <w:sz w:val="22"/>
          <w:szCs w:val="22"/>
          <w:lang w:val="de-DE" w:eastAsia="de-DE"/>
        </w:rPr>
        <w:t>Crystal Cube</w:t>
      </w:r>
      <w:r w:rsidR="0015721F">
        <w:rPr>
          <w:rFonts w:ascii="Tahoma" w:eastAsia="Times New Roman" w:hAnsi="Tahoma" w:cs="Tahoma"/>
          <w:color w:val="000000"/>
          <w:sz w:val="22"/>
          <w:szCs w:val="22"/>
          <w:lang w:val="de-DE" w:eastAsia="de-DE"/>
        </w:rPr>
        <w:t xml:space="preserve"> </w:t>
      </w:r>
      <w:r w:rsidR="00166A2A">
        <w:rPr>
          <w:rFonts w:ascii="Tahoma" w:eastAsia="Times New Roman" w:hAnsi="Tahoma" w:cs="Tahoma"/>
          <w:color w:val="000000"/>
          <w:sz w:val="22"/>
          <w:szCs w:val="22"/>
          <w:lang w:val="de-DE" w:eastAsia="de-DE"/>
        </w:rPr>
        <w:t>am Zwölferkopf</w:t>
      </w:r>
      <w:r w:rsidR="0039362D">
        <w:rPr>
          <w:rFonts w:ascii="Tahoma" w:eastAsia="Times New Roman" w:hAnsi="Tahoma" w:cs="Tahoma"/>
          <w:color w:val="000000"/>
          <w:sz w:val="22"/>
          <w:szCs w:val="22"/>
          <w:lang w:val="de-DE" w:eastAsia="de-DE"/>
        </w:rPr>
        <w:t xml:space="preserve"> ist über die Tiroler Landesgrenzen hinaus bekannt für Gaumengenüsse auf höchstem Niveau. Zwei Stockwerke weiter unten </w:t>
      </w:r>
      <w:r w:rsidR="005B1A04">
        <w:rPr>
          <w:rFonts w:ascii="Tahoma" w:eastAsia="Times New Roman" w:hAnsi="Tahoma" w:cs="Tahoma"/>
          <w:color w:val="000000"/>
          <w:sz w:val="22"/>
          <w:szCs w:val="22"/>
          <w:lang w:val="de-DE" w:eastAsia="de-DE"/>
        </w:rPr>
        <w:t xml:space="preserve">versteckt sich in Ladis </w:t>
      </w:r>
      <w:r w:rsidR="0039362D">
        <w:rPr>
          <w:rFonts w:ascii="Tahoma" w:eastAsia="Times New Roman" w:hAnsi="Tahoma" w:cs="Tahoma"/>
          <w:color w:val="000000"/>
          <w:sz w:val="22"/>
          <w:szCs w:val="22"/>
          <w:lang w:val="de-DE" w:eastAsia="de-DE"/>
        </w:rPr>
        <w:t xml:space="preserve">die Heil- und Schwefelquelle </w:t>
      </w:r>
      <w:r w:rsidR="0039362D" w:rsidRPr="005B1A04">
        <w:rPr>
          <w:rFonts w:ascii="Tahoma" w:eastAsia="Times New Roman" w:hAnsi="Tahoma" w:cs="Tahoma"/>
          <w:i/>
          <w:iCs/>
          <w:color w:val="000000"/>
          <w:sz w:val="22"/>
          <w:szCs w:val="22"/>
          <w:lang w:val="de-DE" w:eastAsia="de-DE"/>
        </w:rPr>
        <w:t>Sauerbrunn</w:t>
      </w:r>
      <w:r w:rsidR="005B1A04">
        <w:rPr>
          <w:rFonts w:ascii="Tahoma" w:eastAsia="Times New Roman" w:hAnsi="Tahoma" w:cs="Tahoma"/>
          <w:color w:val="000000"/>
          <w:sz w:val="22"/>
          <w:szCs w:val="22"/>
          <w:lang w:val="de-DE" w:eastAsia="de-DE"/>
        </w:rPr>
        <w:t xml:space="preserve"> – der reinste Jungbrunnen für Körper und Geist. Die Ferienregion Serfaus-Fiss-Ladis ist eben eine für alles!</w:t>
      </w:r>
    </w:p>
    <w:p w14:paraId="5F553539" w14:textId="77777777" w:rsidR="0004055D" w:rsidRPr="00BC58F4" w:rsidRDefault="0004055D" w:rsidP="002C43D4">
      <w:pPr>
        <w:pStyle w:val="KeinLeerraum"/>
        <w:ind w:right="282"/>
        <w:jc w:val="both"/>
        <w:rPr>
          <w:rFonts w:ascii="Tahoma" w:hAnsi="Tahoma" w:cs="Tahoma"/>
          <w:sz w:val="22"/>
          <w:szCs w:val="22"/>
          <w:lang w:eastAsia="de-DE"/>
        </w:rPr>
      </w:pPr>
    </w:p>
    <w:p w14:paraId="65440F1B" w14:textId="7F04792A" w:rsidR="00365616" w:rsidRDefault="00365616" w:rsidP="002C43D4">
      <w:pPr>
        <w:widowControl/>
        <w:suppressAutoHyphens w:val="0"/>
        <w:ind w:right="282"/>
        <w:jc w:val="both"/>
        <w:rPr>
          <w:rFonts w:ascii="Tahoma" w:hAnsi="Tahoma" w:cs="Tahoma"/>
          <w:sz w:val="22"/>
          <w:szCs w:val="22"/>
          <w:lang w:val="de-DE" w:eastAsia="de-DE"/>
        </w:rPr>
      </w:pPr>
    </w:p>
    <w:p w14:paraId="1AEA39C3" w14:textId="77777777" w:rsidR="00365616" w:rsidRPr="004A477B" w:rsidRDefault="00365616" w:rsidP="002C43D4">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1"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Default="00365616" w:rsidP="002C43D4">
      <w:pPr>
        <w:widowControl/>
        <w:suppressAutoHyphens w:val="0"/>
        <w:ind w:right="282"/>
        <w:rPr>
          <w:rFonts w:ascii="Tahoma" w:hAnsi="Tahoma" w:cs="Tahoma"/>
          <w:color w:val="000000"/>
          <w:sz w:val="22"/>
          <w:szCs w:val="22"/>
          <w:lang w:val="de-DE"/>
        </w:rPr>
      </w:pPr>
    </w:p>
    <w:p w14:paraId="46F8965E" w14:textId="77777777" w:rsidR="00365616" w:rsidRDefault="00365616" w:rsidP="002C43D4">
      <w:pPr>
        <w:widowControl/>
        <w:suppressAutoHyphens w:val="0"/>
        <w:ind w:right="282"/>
        <w:rPr>
          <w:rFonts w:ascii="Tahoma" w:hAnsi="Tahoma" w:cs="Tahoma"/>
          <w:color w:val="000000"/>
          <w:sz w:val="22"/>
          <w:szCs w:val="22"/>
          <w:lang w:val="de-DE"/>
        </w:rPr>
      </w:pPr>
    </w:p>
    <w:p w14:paraId="49AD5C14" w14:textId="564BDA38" w:rsidR="00365616" w:rsidRPr="0022255C" w:rsidRDefault="00365616" w:rsidP="002C43D4">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2" w:history="1">
        <w:r w:rsidR="009A5B2E" w:rsidRPr="00456B71">
          <w:rPr>
            <w:rStyle w:val="Hyperlink"/>
            <w:rFonts w:ascii="Tahoma" w:hAnsi="Tahoma" w:cs="Tahoma"/>
            <w:sz w:val="22"/>
            <w:szCs w:val="22"/>
            <w:lang w:val="de-DE"/>
          </w:rPr>
          <w:t>www.hansmannpr.de/kunden/serfaus-fiss-ladis</w:t>
        </w:r>
      </w:hyperlink>
      <w:r w:rsidR="0022255C">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Pr="00B176E2">
        <w:rPr>
          <w:rStyle w:val="apple-converted-space"/>
          <w:rFonts w:ascii="Tahoma" w:hAnsi="Tahoma" w:cs="Tahoma"/>
          <w:color w:val="000000"/>
          <w:sz w:val="22"/>
          <w:szCs w:val="22"/>
          <w:lang w:val="de-DE"/>
        </w:rPr>
        <w:t xml:space="preserve"> </w:t>
      </w:r>
      <w:hyperlink r:id="rId13"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1AB2537E" w14:textId="77777777" w:rsidR="00365616" w:rsidRDefault="00365616" w:rsidP="002C43D4">
      <w:pPr>
        <w:widowControl/>
        <w:suppressAutoHyphens w:val="0"/>
        <w:ind w:right="282"/>
        <w:jc w:val="both"/>
        <w:rPr>
          <w:rFonts w:ascii="Tahoma" w:hAnsi="Tahoma" w:cs="Tahoma"/>
          <w:b/>
          <w:bCs/>
          <w:color w:val="000000" w:themeColor="text1"/>
          <w:sz w:val="22"/>
          <w:szCs w:val="22"/>
          <w:lang w:val="de-DE" w:eastAsia="en-US"/>
        </w:rPr>
      </w:pPr>
    </w:p>
    <w:p w14:paraId="68C61F07" w14:textId="77777777" w:rsidR="00303CB8" w:rsidRPr="004B141C" w:rsidRDefault="00303CB8" w:rsidP="002C43D4">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B4237F" w:rsidRDefault="00365616" w:rsidP="002C43D4">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2C43D4">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4">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F107C75" w14:textId="21B37FE8" w:rsidR="00A647DA" w:rsidRDefault="00A647DA"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E3EBD12" w14:textId="77777777" w:rsidR="00AB23CF" w:rsidRDefault="00AB23CF"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FACD098" w14:textId="77777777" w:rsidR="007B3C65" w:rsidRDefault="007B3C65"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59F8D589"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lastRenderedPageBreak/>
        <w:t>Für weitere Informationen:</w:t>
      </w:r>
    </w:p>
    <w:p w14:paraId="3A24DEDB"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33865B97" w14:textId="77777777" w:rsidR="00365616" w:rsidRPr="005025D7" w:rsidRDefault="00365616" w:rsidP="002C43D4">
      <w:pPr>
        <w:widowControl/>
        <w:suppressAutoHyphens w:val="0"/>
        <w:autoSpaceDE w:val="0"/>
        <w:autoSpaceDN w:val="0"/>
        <w:adjustRightInd w:val="0"/>
        <w:ind w:right="282"/>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Vanessa Lindner</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Alexandra Hangl</w:t>
      </w:r>
    </w:p>
    <w:p w14:paraId="44747623" w14:textId="77777777" w:rsidR="00365616" w:rsidRPr="005025D7" w:rsidRDefault="00365616" w:rsidP="002C43D4">
      <w:pPr>
        <w:widowControl/>
        <w:suppressAutoHyphens w:val="0"/>
        <w:autoSpaceDE w:val="0"/>
        <w:autoSpaceDN w:val="0"/>
        <w:adjustRightInd w:val="0"/>
        <w:ind w:left="5664" w:right="282"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Hansmann PR </w:t>
      </w:r>
      <w:r w:rsidRPr="005025D7">
        <w:rPr>
          <w:rFonts w:ascii="Tahoma" w:hAnsi="Tahoma" w:cs="Tahoma"/>
          <w:color w:val="000000" w:themeColor="text1"/>
          <w:sz w:val="22"/>
          <w:szCs w:val="22"/>
          <w:lang w:val="de-DE" w:eastAsia="en-US"/>
        </w:rPr>
        <w:tab/>
        <w:t xml:space="preserve">Tourismusverband Serfaus-Fiss-Ladis </w:t>
      </w:r>
    </w:p>
    <w:p w14:paraId="42E50517" w14:textId="77777777"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Lipowskystraße 15 </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Gänsackerweg 2</w:t>
      </w:r>
    </w:p>
    <w:p w14:paraId="67011E2B" w14:textId="77777777"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80336 München</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A-6534 Serfaus-Fiss-Ladis</w:t>
      </w:r>
    </w:p>
    <w:p w14:paraId="30EF3728" w14:textId="77777777" w:rsidR="00365616" w:rsidRPr="00E07FBA" w:rsidRDefault="00365616" w:rsidP="002C43D4">
      <w:pPr>
        <w:widowControl/>
        <w:suppressAutoHyphens w:val="0"/>
        <w:ind w:right="282"/>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+49(0)89/3605499-12</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t>Tel.: +43(0)5476/6239-72</w:t>
      </w:r>
    </w:p>
    <w:p w14:paraId="6423C3B5" w14:textId="77777777" w:rsidR="00365616" w:rsidRPr="00E07FBA" w:rsidRDefault="00365616" w:rsidP="002C43D4">
      <w:pPr>
        <w:widowControl/>
        <w:suppressAutoHyphens w:val="0"/>
        <w:ind w:right="282"/>
        <w:jc w:val="both"/>
        <w:rPr>
          <w:rFonts w:ascii="Tahoma" w:hAnsi="Tahoma" w:cs="Tahoma"/>
          <w:color w:val="0070C0"/>
          <w:sz w:val="22"/>
          <w:szCs w:val="22"/>
          <w:lang w:val="de-DE" w:eastAsia="en-US"/>
        </w:rPr>
      </w:pPr>
      <w:r w:rsidRPr="00E07FBA">
        <w:rPr>
          <w:rStyle w:val="Hyperlink"/>
          <w:rFonts w:ascii="Tahoma" w:eastAsia="Times New Roman" w:hAnsi="Tahoma" w:cs="Tahoma"/>
          <w:sz w:val="22"/>
          <w:szCs w:val="22"/>
          <w:lang w:val="de-DE" w:eastAsia="de-DE"/>
        </w:rPr>
        <w:t>v.lindner@hansmannpr.de</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hyperlink r:id="rId15" w:history="1">
        <w:r w:rsidRPr="00E07FBA">
          <w:rPr>
            <w:rStyle w:val="Hyperlink"/>
            <w:rFonts w:ascii="Tahoma" w:eastAsia="Times New Roman" w:hAnsi="Tahoma" w:cs="Tahoma"/>
            <w:sz w:val="22"/>
            <w:szCs w:val="22"/>
            <w:lang w:val="de-DE" w:eastAsia="de-DE"/>
          </w:rPr>
          <w:t>a.hangl@serfaus-fiss-ladis.at</w:t>
        </w:r>
      </w:hyperlink>
      <w:r w:rsidRPr="00E07FBA">
        <w:rPr>
          <w:rFonts w:ascii="Tahoma" w:hAnsi="Tahoma" w:cs="Tahoma"/>
          <w:color w:val="0070C0"/>
          <w:sz w:val="22"/>
          <w:szCs w:val="22"/>
          <w:lang w:val="de-DE" w:eastAsia="en-US"/>
        </w:rPr>
        <w:tab/>
      </w:r>
    </w:p>
    <w:p w14:paraId="4B17F036" w14:textId="77777777" w:rsidR="00365616" w:rsidRPr="00E07FBA" w:rsidRDefault="00000000" w:rsidP="002C43D4">
      <w:pPr>
        <w:widowControl/>
        <w:suppressAutoHyphens w:val="0"/>
        <w:ind w:right="282"/>
        <w:jc w:val="both"/>
        <w:rPr>
          <w:rFonts w:ascii="Tahoma" w:hAnsi="Tahoma" w:cs="Tahoma"/>
          <w:b/>
          <w:color w:val="0070C0"/>
          <w:sz w:val="22"/>
          <w:szCs w:val="22"/>
          <w:lang w:val="de-DE"/>
        </w:rPr>
      </w:pPr>
      <w:hyperlink r:id="rId16" w:history="1">
        <w:r w:rsidR="00365616" w:rsidRPr="00E07FBA">
          <w:rPr>
            <w:rStyle w:val="Hyperlink"/>
            <w:rFonts w:ascii="Tahoma" w:eastAsia="Times New Roman" w:hAnsi="Tahoma" w:cs="Tahoma"/>
            <w:sz w:val="22"/>
            <w:szCs w:val="22"/>
            <w:lang w:val="de-DE" w:eastAsia="de-DE"/>
          </w:rPr>
          <w:t>www.hansmannpr.de</w:t>
        </w:r>
      </w:hyperlink>
      <w:r w:rsidR="00365616" w:rsidRPr="00E07FBA">
        <w:rPr>
          <w:rFonts w:ascii="Tahoma" w:hAnsi="Tahoma" w:cs="Tahoma"/>
          <w:b/>
          <w:color w:val="0070C0"/>
          <w:sz w:val="22"/>
          <w:szCs w:val="22"/>
          <w:lang w:val="de-DE" w:eastAsia="en-US"/>
        </w:rPr>
        <w:t xml:space="preserve">  </w:t>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hyperlink r:id="rId17"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70673250"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42021A14"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65AF4436" w14:textId="77777777" w:rsidR="00365616" w:rsidRPr="008F1BFB" w:rsidRDefault="00365616" w:rsidP="002C43D4">
      <w:pPr>
        <w:tabs>
          <w:tab w:val="left" w:pos="1725"/>
          <w:tab w:val="right" w:pos="8222"/>
          <w:tab w:val="right" w:pos="9072"/>
        </w:tabs>
        <w:ind w:right="282"/>
        <w:jc w:val="both"/>
        <w:rPr>
          <w:rFonts w:ascii="Tahoma" w:hAnsi="Tahoma" w:cs="Tahoma"/>
          <w:sz w:val="22"/>
          <w:szCs w:val="22"/>
          <w:lang w:val="de-DE"/>
        </w:rPr>
      </w:pPr>
      <w:r w:rsidRPr="78DC6ADF">
        <w:rPr>
          <w:rFonts w:ascii="Tahoma" w:hAnsi="Tahoma" w:cs="Tahoma"/>
          <w:sz w:val="22"/>
          <w:szCs w:val="22"/>
          <w:lang w:val="de-DE"/>
        </w:rPr>
        <w:t xml:space="preserve">Finden Sie uns auf:    </w:t>
      </w:r>
      <w:r>
        <w:rPr>
          <w:noProof/>
        </w:rPr>
        <w:drawing>
          <wp:inline distT="0" distB="0" distL="0" distR="0" wp14:anchorId="411AF879" wp14:editId="78DC6ADF">
            <wp:extent cx="190500" cy="179705"/>
            <wp:effectExtent l="0" t="0" r="0" b="0"/>
            <wp:docPr id="1"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E66459C" wp14:editId="40A81816">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305C86B2" wp14:editId="41694744">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7B98D20" wp14:editId="1D53DE6A">
            <wp:extent cx="245110" cy="173990"/>
            <wp:effectExtent l="0" t="0" r="2540" b="0"/>
            <wp:docPr id="4"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5AD7C610" wp14:editId="36C3A617">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054124E" wp14:editId="0B8D0837">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2C43D4">
      <w:pPr>
        <w:widowControl/>
        <w:adjustRightInd w:val="0"/>
        <w:ind w:right="282"/>
        <w:rPr>
          <w:rFonts w:ascii="Tahoma" w:hAnsi="Tahoma" w:cs="Tahoma"/>
          <w:color w:val="002060"/>
          <w:sz w:val="22"/>
          <w:szCs w:val="22"/>
          <w:lang w:val="de-DE" w:eastAsia="en-US"/>
        </w:rPr>
      </w:pPr>
    </w:p>
    <w:p w14:paraId="05C06623" w14:textId="77777777" w:rsidR="00365616" w:rsidRPr="00AB23CF" w:rsidRDefault="00365616" w:rsidP="002C43D4">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AB23CF">
        <w:rPr>
          <w:rFonts w:ascii="Tahoma" w:hAnsi="Tahoma" w:cs="Tahoma"/>
          <w:color w:val="000000" w:themeColor="text1"/>
          <w:sz w:val="22"/>
          <w:szCs w:val="22"/>
          <w:lang w:val="de-DE" w:eastAsia="en-US"/>
        </w:rPr>
        <w:t xml:space="preserve">#serfausfissladis  #serfaus  #fiss  #ladis  #wearefamily  #weilwirsgeniessen  </w:t>
      </w:r>
    </w:p>
    <w:p w14:paraId="157F0532" w14:textId="1AE62A55" w:rsidR="00EC734F" w:rsidRPr="00AB23CF" w:rsidRDefault="0005199D" w:rsidP="002C43D4">
      <w:pPr>
        <w:widowControl/>
        <w:suppressAutoHyphens w:val="0"/>
        <w:ind w:right="282"/>
        <w:jc w:val="both"/>
        <w:rPr>
          <w:rFonts w:ascii="Tahoma" w:hAnsi="Tahoma" w:cs="Tahoma"/>
          <w:color w:val="000000"/>
          <w:sz w:val="18"/>
          <w:szCs w:val="18"/>
          <w:lang w:val="de-DE" w:eastAsia="en-US"/>
        </w:rPr>
      </w:pPr>
      <w:r w:rsidRPr="00AB23CF">
        <w:rPr>
          <w:rFonts w:ascii="Tahoma" w:hAnsi="Tahoma" w:cs="Tahoma"/>
          <w:color w:val="000000" w:themeColor="text1"/>
          <w:sz w:val="22"/>
          <w:szCs w:val="22"/>
          <w:lang w:val="de-DE" w:eastAsia="en-US"/>
        </w:rPr>
        <w:t xml:space="preserve"> </w:t>
      </w:r>
    </w:p>
    <w:sectPr w:rsidR="00EC734F" w:rsidRPr="00AB23CF"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A41C" w14:textId="77777777" w:rsidR="00B54537" w:rsidRDefault="00B54537" w:rsidP="00012042">
      <w:r>
        <w:separator/>
      </w:r>
    </w:p>
  </w:endnote>
  <w:endnote w:type="continuationSeparator" w:id="0">
    <w:p w14:paraId="4DABDC28" w14:textId="77777777" w:rsidR="00B54537" w:rsidRDefault="00B54537" w:rsidP="00012042">
      <w:r>
        <w:continuationSeparator/>
      </w:r>
    </w:p>
  </w:endnote>
  <w:endnote w:type="continuationNotice" w:id="1">
    <w:p w14:paraId="3D372F81" w14:textId="77777777" w:rsidR="00B54537" w:rsidRDefault="00B5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A1AE" w14:textId="77777777" w:rsidR="00B54537" w:rsidRDefault="00B54537" w:rsidP="00012042">
      <w:r>
        <w:separator/>
      </w:r>
    </w:p>
  </w:footnote>
  <w:footnote w:type="continuationSeparator" w:id="0">
    <w:p w14:paraId="6720E90D" w14:textId="77777777" w:rsidR="00B54537" w:rsidRDefault="00B54537" w:rsidP="00012042">
      <w:r>
        <w:continuationSeparator/>
      </w:r>
    </w:p>
  </w:footnote>
  <w:footnote w:type="continuationNotice" w:id="1">
    <w:p w14:paraId="421E7F83" w14:textId="77777777" w:rsidR="00B54537" w:rsidRDefault="00B54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000000"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649948097">
    <w:abstractNumId w:val="15"/>
  </w:num>
  <w:num w:numId="2" w16cid:durableId="803699360">
    <w:abstractNumId w:val="14"/>
  </w:num>
  <w:num w:numId="3" w16cid:durableId="958414024">
    <w:abstractNumId w:val="13"/>
  </w:num>
  <w:num w:numId="4" w16cid:durableId="587739382">
    <w:abstractNumId w:val="11"/>
  </w:num>
  <w:num w:numId="5" w16cid:durableId="186452940">
    <w:abstractNumId w:val="5"/>
  </w:num>
  <w:num w:numId="6" w16cid:durableId="373431663">
    <w:abstractNumId w:val="2"/>
  </w:num>
  <w:num w:numId="7" w16cid:durableId="208542769">
    <w:abstractNumId w:val="17"/>
  </w:num>
  <w:num w:numId="8" w16cid:durableId="1662587045">
    <w:abstractNumId w:val="0"/>
  </w:num>
  <w:num w:numId="9" w16cid:durableId="283729502">
    <w:abstractNumId w:val="10"/>
  </w:num>
  <w:num w:numId="10" w16cid:durableId="320542588">
    <w:abstractNumId w:val="7"/>
  </w:num>
  <w:num w:numId="11" w16cid:durableId="1361512080">
    <w:abstractNumId w:val="9"/>
  </w:num>
  <w:num w:numId="12" w16cid:durableId="2013793335">
    <w:abstractNumId w:val="1"/>
  </w:num>
  <w:num w:numId="13" w16cid:durableId="1273896643">
    <w:abstractNumId w:val="4"/>
  </w:num>
  <w:num w:numId="14" w16cid:durableId="2005087355">
    <w:abstractNumId w:val="6"/>
  </w:num>
  <w:num w:numId="15" w16cid:durableId="1444348722">
    <w:abstractNumId w:val="12"/>
  </w:num>
  <w:num w:numId="16" w16cid:durableId="2083986990">
    <w:abstractNumId w:val="8"/>
  </w:num>
  <w:num w:numId="17" w16cid:durableId="276258618">
    <w:abstractNumId w:val="16"/>
  </w:num>
  <w:num w:numId="18" w16cid:durableId="1353536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3DA5"/>
    <w:rsid w:val="001806CB"/>
    <w:rsid w:val="00186CB5"/>
    <w:rsid w:val="001873AA"/>
    <w:rsid w:val="001900DE"/>
    <w:rsid w:val="00196B2D"/>
    <w:rsid w:val="001A0421"/>
    <w:rsid w:val="001A3E3F"/>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655B9"/>
    <w:rsid w:val="00365616"/>
    <w:rsid w:val="003715AD"/>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9323B"/>
    <w:rsid w:val="005A0ACD"/>
    <w:rsid w:val="005A37F4"/>
    <w:rsid w:val="005A5458"/>
    <w:rsid w:val="005A6CF5"/>
    <w:rsid w:val="005B1A04"/>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3BE9"/>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4B55"/>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70D5E"/>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E6E4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877896"/>
    <w:rsid w:val="00892130"/>
    <w:rsid w:val="008E58D0"/>
    <w:rsid w:val="00931057"/>
    <w:rsid w:val="009D0208"/>
    <w:rsid w:val="00A0226F"/>
    <w:rsid w:val="00AB45CA"/>
    <w:rsid w:val="00B85AC4"/>
    <w:rsid w:val="00B950AE"/>
    <w:rsid w:val="00BA7F4D"/>
    <w:rsid w:val="00C47DB8"/>
    <w:rsid w:val="00C663C8"/>
    <w:rsid w:val="00C974F8"/>
    <w:rsid w:val="00CF161B"/>
    <w:rsid w:val="00DA39A1"/>
    <w:rsid w:val="00DB0280"/>
    <w:rsid w:val="00DB0395"/>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27273-1DDF-413A-84BC-1BBE998F9D3E}">
  <ds:schemaRefs>
    <ds:schemaRef ds:uri="http://schemas.openxmlformats.org/officeDocument/2006/bibliography"/>
  </ds:schemaRefs>
</ds:datastoreItem>
</file>

<file path=customXml/itemProps4.xml><?xml version="1.0" encoding="utf-8"?>
<ds:datastoreItem xmlns:ds="http://schemas.openxmlformats.org/officeDocument/2006/customXml" ds:itemID="{7B345781-8319-476E-ACE3-8E6640980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7351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Vanessa Lindner - Hansmann PR</cp:lastModifiedBy>
  <cp:revision>11</cp:revision>
  <cp:lastPrinted>2022-04-21T13:16:00Z</cp:lastPrinted>
  <dcterms:created xsi:type="dcterms:W3CDTF">2022-07-05T12:03:00Z</dcterms:created>
  <dcterms:modified xsi:type="dcterms:W3CDTF">2022-07-06T08:52:00Z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