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AD5B" w14:textId="35FE520C" w:rsidR="005542C9" w:rsidRPr="00510B6D" w:rsidRDefault="005542C9" w:rsidP="00370F6C">
      <w:pPr>
        <w:widowControl/>
        <w:suppressAutoHyphens w:val="0"/>
        <w:jc w:val="center"/>
        <w:rPr>
          <w:rFonts w:ascii="Tahoma" w:eastAsia="Calibri" w:hAnsi="Tahoma" w:cs="Tahoma"/>
          <w:b/>
          <w:sz w:val="32"/>
          <w:szCs w:val="22"/>
          <w:lang w:val="nl-NL" w:eastAsia="en-US"/>
        </w:rPr>
      </w:pPr>
      <w:r>
        <w:rPr>
          <w:rFonts w:ascii="Tahoma" w:eastAsia="Calibri" w:hAnsi="Tahoma" w:cs="Tahoma"/>
          <w:b/>
          <w:sz w:val="32"/>
          <w:szCs w:val="22"/>
          <w:lang w:val="nl-NL" w:eastAsia="en-US"/>
        </w:rPr>
        <w:t xml:space="preserve">Serfaus-Fiss-Ladis: </w:t>
      </w:r>
      <w:r w:rsidRPr="00510B6D">
        <w:rPr>
          <w:rFonts w:ascii="Tahoma" w:eastAsia="Calibri" w:hAnsi="Tahoma" w:cs="Tahoma"/>
          <w:b/>
          <w:sz w:val="32"/>
          <w:szCs w:val="22"/>
          <w:lang w:val="nl-NL" w:eastAsia="en-US"/>
        </w:rPr>
        <w:t>Winter</w:t>
      </w:r>
      <w:r>
        <w:rPr>
          <w:rFonts w:ascii="Tahoma" w:eastAsia="Calibri" w:hAnsi="Tahoma" w:cs="Tahoma"/>
          <w:b/>
          <w:sz w:val="32"/>
          <w:szCs w:val="22"/>
          <w:lang w:val="nl-NL" w:eastAsia="en-US"/>
        </w:rPr>
        <w:t>pret met het hele gezin</w:t>
      </w:r>
      <w:r w:rsidRPr="00510B6D">
        <w:rPr>
          <w:rFonts w:ascii="Tahoma" w:eastAsia="Calibri" w:hAnsi="Tahoma" w:cs="Tahoma"/>
          <w:b/>
          <w:sz w:val="32"/>
          <w:szCs w:val="22"/>
          <w:lang w:val="nl-NL" w:eastAsia="en-US"/>
        </w:rPr>
        <w:t xml:space="preserve"> </w:t>
      </w:r>
    </w:p>
    <w:p w14:paraId="7EF545E4" w14:textId="77777777" w:rsidR="004E453C" w:rsidRPr="00FE239D" w:rsidRDefault="004E453C" w:rsidP="00370F6C">
      <w:pPr>
        <w:widowControl/>
        <w:suppressAutoHyphens w:val="0"/>
        <w:rPr>
          <w:rFonts w:ascii="Tahoma" w:eastAsia="Calibri" w:hAnsi="Tahoma" w:cs="Tahoma"/>
          <w:b/>
          <w:color w:val="000000" w:themeColor="text1"/>
          <w:sz w:val="32"/>
          <w:szCs w:val="22"/>
          <w:lang w:val="nl-NL" w:eastAsia="en-US"/>
        </w:rPr>
      </w:pPr>
    </w:p>
    <w:p w14:paraId="2287300B" w14:textId="79DBF49B" w:rsidR="00BB56BD" w:rsidRPr="007D6BBD" w:rsidRDefault="00554B61" w:rsidP="00370F6C">
      <w:pPr>
        <w:widowControl/>
        <w:suppressAutoHyphens w:val="0"/>
        <w:jc w:val="both"/>
        <w:rPr>
          <w:rFonts w:ascii="Tahoma" w:eastAsia="Calibri" w:hAnsi="Tahoma" w:cs="Tahoma"/>
          <w:b/>
          <w:i/>
          <w:sz w:val="22"/>
          <w:szCs w:val="22"/>
          <w:lang w:val="nl-NL" w:eastAsia="en-US"/>
        </w:rPr>
      </w:pPr>
      <w:r w:rsidRPr="00554B61">
        <w:rPr>
          <w:rFonts w:ascii="Tahoma" w:eastAsia="Calibri" w:hAnsi="Tahoma" w:cs="Tahoma"/>
          <w:b/>
          <w:i/>
          <w:sz w:val="22"/>
          <w:szCs w:val="22"/>
          <w:lang w:val="nl-NL" w:eastAsia="en-US"/>
        </w:rPr>
        <w:t>Veel tijd doorbrengen met je geliefden, gezamenlijke herinneringen creëren en je eigen energievoorraad aanvullen. Familievakanties zijn geweldig, vooral in de sneeuw. Opdat niets een perfecte wintervakantie met kinderen in de weg zou staan start Serfaus-Fiss-Ladis het komende winterseizoen onder het motto “We are family!”. Veel hoogtepunten en activiteiten op en naast de piste beloven afwisseling op het hoogste niveau – en dat voor alle leeftijden.</w:t>
      </w:r>
      <w:r w:rsidR="00BB56BD" w:rsidRPr="007D6BBD">
        <w:rPr>
          <w:rFonts w:ascii="Tahoma" w:eastAsia="Calibri" w:hAnsi="Tahoma" w:cs="Tahoma"/>
          <w:b/>
          <w:i/>
          <w:sz w:val="22"/>
          <w:szCs w:val="22"/>
          <w:lang w:val="nl-NL" w:eastAsia="en-US"/>
        </w:rPr>
        <w:t xml:space="preserve"> </w:t>
      </w:r>
    </w:p>
    <w:p w14:paraId="374AE559" w14:textId="77777777" w:rsidR="007A2F8F" w:rsidRPr="00054A04" w:rsidRDefault="007A2F8F" w:rsidP="00370F6C">
      <w:pPr>
        <w:widowControl/>
        <w:suppressAutoHyphens w:val="0"/>
        <w:jc w:val="both"/>
        <w:rPr>
          <w:rFonts w:ascii="Tahoma" w:eastAsia="Calibri" w:hAnsi="Tahoma" w:cs="Tahoma"/>
          <w:b/>
          <w:i/>
          <w:sz w:val="22"/>
          <w:szCs w:val="22"/>
          <w:lang w:val="nl-BE" w:eastAsia="en-US"/>
        </w:rPr>
      </w:pPr>
    </w:p>
    <w:p w14:paraId="4F4D4885" w14:textId="0AD6E1A9" w:rsidR="00BB56BD" w:rsidRPr="007D6BBD" w:rsidRDefault="00A65778" w:rsidP="00370F6C">
      <w:pPr>
        <w:widowControl/>
        <w:suppressAutoHyphens w:val="0"/>
        <w:jc w:val="both"/>
        <w:rPr>
          <w:rFonts w:ascii="Tahoma" w:eastAsia="Calibri" w:hAnsi="Tahoma" w:cs="Tahoma"/>
          <w:sz w:val="22"/>
          <w:szCs w:val="22"/>
          <w:lang w:val="nl-NL" w:eastAsia="en-US"/>
        </w:rPr>
      </w:pPr>
      <w:r w:rsidRPr="00A65778">
        <w:rPr>
          <w:rFonts w:ascii="Tahoma" w:eastAsia="Calibri" w:hAnsi="Tahoma" w:cs="Tahoma"/>
          <w:sz w:val="22"/>
          <w:szCs w:val="22"/>
          <w:lang w:val="nl-BE" w:eastAsia="en-US"/>
        </w:rPr>
        <w:t>De kinderen zijn trots op hun eerste bochten op ski’s, leuke sneeuwballengevechten houden en plezier maken tijdens een ritje met de slee. Dat is wintervakantie op zijn best. Maar eerlijk gezegd – lukt dat ook altijd? In het zonnige wintersportgebied Serfaus-Fiss-Ladis is de kans best groot. Het motto “We are family!” is immers niet zomaar een belofte, maar een levende traditie. We starten er deze winter mee op 9 december 2021.</w:t>
      </w:r>
      <w:r w:rsidR="00BB56BD" w:rsidRPr="007D6BBD">
        <w:rPr>
          <w:rFonts w:ascii="Tahoma" w:eastAsia="Calibri" w:hAnsi="Tahoma" w:cs="Tahoma"/>
          <w:sz w:val="22"/>
          <w:szCs w:val="22"/>
          <w:lang w:val="nl-NL" w:eastAsia="en-US"/>
        </w:rPr>
        <w:t xml:space="preserve"> </w:t>
      </w:r>
    </w:p>
    <w:p w14:paraId="40CB6EC0" w14:textId="1BBBB520" w:rsidR="00BB56BD" w:rsidRPr="007D6BBD" w:rsidRDefault="00BB56BD" w:rsidP="00370F6C">
      <w:pPr>
        <w:widowControl/>
        <w:suppressAutoHyphens w:val="0"/>
        <w:jc w:val="both"/>
        <w:rPr>
          <w:rFonts w:ascii="Tahoma" w:eastAsia="Calibri" w:hAnsi="Tahoma" w:cs="Tahoma"/>
          <w:b/>
          <w:bCs/>
          <w:sz w:val="22"/>
          <w:szCs w:val="22"/>
          <w:lang w:val="nl-NL" w:eastAsia="en-US"/>
        </w:rPr>
      </w:pPr>
    </w:p>
    <w:p w14:paraId="57648F38" w14:textId="0972CDAC" w:rsidR="00BB56BD" w:rsidRPr="00127265" w:rsidRDefault="00B70074" w:rsidP="00370F6C">
      <w:pPr>
        <w:widowControl/>
        <w:suppressAutoHyphens w:val="0"/>
        <w:jc w:val="both"/>
        <w:rPr>
          <w:rFonts w:ascii="Tahoma" w:eastAsia="Calibri" w:hAnsi="Tahoma" w:cs="Tahoma"/>
          <w:b/>
          <w:bCs/>
          <w:sz w:val="22"/>
          <w:szCs w:val="22"/>
          <w:lang w:val="nl-NL" w:eastAsia="en-US"/>
        </w:rPr>
      </w:pPr>
      <w:r w:rsidRPr="00B70074">
        <w:rPr>
          <w:rFonts w:ascii="Tahoma" w:eastAsia="Calibri" w:hAnsi="Tahoma" w:cs="Tahoma"/>
          <w:b/>
          <w:bCs/>
          <w:sz w:val="22"/>
          <w:szCs w:val="22"/>
          <w:lang w:val="nl-NL" w:eastAsia="en-US"/>
        </w:rPr>
        <w:t>Meer winterpret naar ieders smaak</w:t>
      </w:r>
    </w:p>
    <w:p w14:paraId="47D73E85" w14:textId="4ECD8722" w:rsidR="00BB56BD" w:rsidRPr="00D9665C" w:rsidRDefault="007E5CFD" w:rsidP="00370F6C">
      <w:pPr>
        <w:widowControl/>
        <w:suppressAutoHyphens w:val="0"/>
        <w:jc w:val="both"/>
        <w:rPr>
          <w:rFonts w:ascii="Tahoma" w:eastAsia="Calibri" w:hAnsi="Tahoma" w:cs="Tahoma"/>
          <w:sz w:val="22"/>
          <w:szCs w:val="22"/>
          <w:lang w:val="nl-NL" w:eastAsia="en-US"/>
        </w:rPr>
      </w:pPr>
      <w:r w:rsidRPr="007E5CFD">
        <w:rPr>
          <w:rFonts w:ascii="Tahoma" w:eastAsia="Calibri" w:hAnsi="Tahoma" w:cs="Tahoma"/>
          <w:sz w:val="22"/>
          <w:szCs w:val="22"/>
          <w:lang w:val="nl-NL" w:eastAsia="en-US"/>
        </w:rPr>
        <w:t xml:space="preserve">Sinds afgelopen winter brengt de nieuwe </w:t>
      </w:r>
      <w:r w:rsidRPr="004D6A2C">
        <w:rPr>
          <w:rFonts w:ascii="Tahoma" w:eastAsia="Calibri" w:hAnsi="Tahoma" w:cs="Tahoma"/>
          <w:sz w:val="22"/>
          <w:szCs w:val="22"/>
          <w:lang w:val="nl-NL" w:eastAsia="en-US"/>
        </w:rPr>
        <w:t>“12</w:t>
      </w:r>
      <w:r w:rsidR="004D6A2C" w:rsidRPr="004D6A2C">
        <w:rPr>
          <w:rFonts w:ascii="Tahoma" w:eastAsia="Calibri" w:hAnsi="Tahoma" w:cs="Tahoma"/>
          <w:sz w:val="22"/>
          <w:szCs w:val="22"/>
          <w:lang w:val="nl-NL" w:eastAsia="en-US"/>
        </w:rPr>
        <w:t>er-Bahn</w:t>
      </w:r>
      <w:r w:rsidRPr="004D6A2C">
        <w:rPr>
          <w:rFonts w:ascii="Tahoma" w:eastAsia="Calibri" w:hAnsi="Tahoma" w:cs="Tahoma"/>
          <w:sz w:val="22"/>
          <w:szCs w:val="22"/>
          <w:lang w:val="nl-NL" w:eastAsia="en-US"/>
        </w:rPr>
        <w:t>”, een hypermoderne 8-persoons lift met stoelverwarming en kinderbeveiliging, de wintersporters</w:t>
      </w:r>
      <w:r w:rsidRPr="007E5CFD">
        <w:rPr>
          <w:rFonts w:ascii="Tahoma" w:eastAsia="Calibri" w:hAnsi="Tahoma" w:cs="Tahoma"/>
          <w:sz w:val="22"/>
          <w:szCs w:val="22"/>
          <w:lang w:val="nl-NL" w:eastAsia="en-US"/>
        </w:rPr>
        <w:t xml:space="preserve"> naar</w:t>
      </w:r>
      <w:r w:rsidR="009271C7">
        <w:rPr>
          <w:rFonts w:ascii="Tahoma" w:eastAsia="Calibri" w:hAnsi="Tahoma" w:cs="Tahoma"/>
          <w:sz w:val="22"/>
          <w:szCs w:val="22"/>
          <w:lang w:val="nl-NL" w:eastAsia="en-US"/>
        </w:rPr>
        <w:t xml:space="preserve"> boven in</w:t>
      </w:r>
      <w:r w:rsidRPr="007E5CFD">
        <w:rPr>
          <w:rFonts w:ascii="Tahoma" w:eastAsia="Calibri" w:hAnsi="Tahoma" w:cs="Tahoma"/>
          <w:sz w:val="22"/>
          <w:szCs w:val="22"/>
          <w:lang w:val="nl-NL" w:eastAsia="en-US"/>
        </w:rPr>
        <w:t xml:space="preserve"> het sneeuwzekere pisteparadijs in Fiss. Niet alleen klassieke pistesporters genieten van deze nog betere en snellere verbinding </w:t>
      </w:r>
      <w:r w:rsidR="009271C7">
        <w:rPr>
          <w:rFonts w:ascii="Tahoma" w:eastAsia="Calibri" w:hAnsi="Tahoma" w:cs="Tahoma"/>
          <w:sz w:val="22"/>
          <w:szCs w:val="22"/>
          <w:lang w:val="nl-NL" w:eastAsia="en-US"/>
        </w:rPr>
        <w:t>in</w:t>
      </w:r>
      <w:r w:rsidRPr="007E5CFD">
        <w:rPr>
          <w:rFonts w:ascii="Tahoma" w:eastAsia="Calibri" w:hAnsi="Tahoma" w:cs="Tahoma"/>
          <w:sz w:val="22"/>
          <w:szCs w:val="22"/>
          <w:lang w:val="nl-NL" w:eastAsia="en-US"/>
        </w:rPr>
        <w:t xml:space="preserve"> het skigebied, maar ook freeriders. Fans van diepsneeuw kunnen sinds dit winterseizoen terecht op twee nieuwe freeride routes. De rode, één kilometer lange Kuhalmroute overbrugt een hoogteverschil van 250 meter en start onderaan de Kuh Alm door ongerept terrein. De Schiltiroute start </w:t>
      </w:r>
      <w:r w:rsidR="00DE3685">
        <w:rPr>
          <w:rFonts w:ascii="Tahoma" w:eastAsia="Calibri" w:hAnsi="Tahoma" w:cs="Tahoma"/>
          <w:sz w:val="22"/>
          <w:szCs w:val="22"/>
          <w:lang w:val="nl-NL" w:eastAsia="en-US"/>
        </w:rPr>
        <w:t>vanaf het</w:t>
      </w:r>
      <w:r w:rsidRPr="007E5CFD">
        <w:rPr>
          <w:rFonts w:ascii="Tahoma" w:eastAsia="Calibri" w:hAnsi="Tahoma" w:cs="Tahoma"/>
          <w:sz w:val="22"/>
          <w:szCs w:val="22"/>
          <w:lang w:val="nl-NL" w:eastAsia="en-US"/>
        </w:rPr>
        <w:t xml:space="preserve"> Schönjochl bij de Schönjoch</w:t>
      </w:r>
      <w:r w:rsidR="00522474">
        <w:rPr>
          <w:rFonts w:ascii="Tahoma" w:eastAsia="Calibri" w:hAnsi="Tahoma" w:cs="Tahoma"/>
          <w:sz w:val="22"/>
          <w:szCs w:val="22"/>
          <w:lang w:val="nl-NL" w:eastAsia="en-US"/>
        </w:rPr>
        <w:t>abfahrt</w:t>
      </w:r>
      <w:r w:rsidRPr="007E5CFD">
        <w:rPr>
          <w:rFonts w:ascii="Tahoma" w:eastAsia="Calibri" w:hAnsi="Tahoma" w:cs="Tahoma"/>
          <w:sz w:val="22"/>
          <w:szCs w:val="22"/>
          <w:lang w:val="nl-NL" w:eastAsia="en-US"/>
        </w:rPr>
        <w:t xml:space="preserve"> en loopt langs meer dan 1,5 kilometer naar het 500 meter dieper gelegen Steinegg.  Dit wil zeggen dat fans van diepsneeuw zich nu kunnen uitleven op in totaal twaalf freeride routes.</w:t>
      </w:r>
      <w:r w:rsidR="00BB56BD" w:rsidRPr="00D9665C">
        <w:rPr>
          <w:rFonts w:ascii="Tahoma" w:eastAsia="Calibri" w:hAnsi="Tahoma" w:cs="Tahoma"/>
          <w:sz w:val="22"/>
          <w:szCs w:val="22"/>
          <w:lang w:val="nl-NL" w:eastAsia="en-US"/>
        </w:rPr>
        <w:t xml:space="preserve"> </w:t>
      </w:r>
    </w:p>
    <w:p w14:paraId="278652BA" w14:textId="77777777" w:rsidR="00BB56BD" w:rsidRPr="00D9665C" w:rsidRDefault="00BB56BD" w:rsidP="00370F6C">
      <w:pPr>
        <w:widowControl/>
        <w:suppressAutoHyphens w:val="0"/>
        <w:jc w:val="both"/>
        <w:rPr>
          <w:rFonts w:ascii="Tahoma" w:eastAsia="Calibri" w:hAnsi="Tahoma" w:cs="Tahoma"/>
          <w:sz w:val="22"/>
          <w:szCs w:val="22"/>
          <w:lang w:val="nl-NL" w:eastAsia="en-US"/>
        </w:rPr>
      </w:pPr>
    </w:p>
    <w:p w14:paraId="67207E50" w14:textId="6184F679" w:rsidR="00BB56BD" w:rsidRPr="00D9665C" w:rsidRDefault="00AE0266" w:rsidP="00370F6C">
      <w:pPr>
        <w:widowControl/>
        <w:suppressAutoHyphens w:val="0"/>
        <w:jc w:val="both"/>
        <w:rPr>
          <w:rFonts w:ascii="Tahoma" w:eastAsia="Calibri" w:hAnsi="Tahoma" w:cs="Tahoma"/>
          <w:b/>
          <w:bCs/>
          <w:sz w:val="22"/>
          <w:szCs w:val="22"/>
          <w:lang w:val="nl-NL" w:eastAsia="en-US"/>
        </w:rPr>
      </w:pPr>
      <w:r w:rsidRPr="00AE0266">
        <w:rPr>
          <w:rFonts w:ascii="Tahoma" w:eastAsia="Calibri" w:hAnsi="Tahoma" w:cs="Tahoma"/>
          <w:b/>
          <w:bCs/>
          <w:sz w:val="22"/>
          <w:szCs w:val="22"/>
          <w:lang w:val="nl-NL" w:eastAsia="en-US"/>
        </w:rPr>
        <w:t>Niemand houdt de ogen droog</w:t>
      </w:r>
    </w:p>
    <w:p w14:paraId="649AAD9C" w14:textId="610A5BB2" w:rsidR="00BB56BD" w:rsidRPr="00D9665C" w:rsidRDefault="00AE0266" w:rsidP="00370F6C">
      <w:pPr>
        <w:widowControl/>
        <w:suppressAutoHyphens w:val="0"/>
        <w:jc w:val="both"/>
        <w:rPr>
          <w:rFonts w:ascii="Tahoma" w:eastAsia="Calibri" w:hAnsi="Tahoma" w:cs="Tahoma"/>
          <w:sz w:val="22"/>
          <w:szCs w:val="22"/>
          <w:lang w:val="nl-NL" w:eastAsia="en-US"/>
        </w:rPr>
      </w:pPr>
      <w:r w:rsidRPr="00AE0266">
        <w:rPr>
          <w:rFonts w:ascii="Tahoma" w:eastAsia="Calibri" w:hAnsi="Tahoma" w:cs="Tahoma"/>
          <w:sz w:val="22"/>
          <w:szCs w:val="22"/>
          <w:lang w:val="nl-NL" w:eastAsia="en-US"/>
        </w:rPr>
        <w:t xml:space="preserve">Wat als de kinderen gaan staken en geen zin hebben om te skiën? Of als er iemand pijn aan de benen heeft? Geen probleem, er zijn in Serfaus-Fiss-Ladis genoeg alternatieven voor de klassieke wintersport. Zo kan je bijvoorbeeld leuke uren doorbrengen op de nieuw aangelegde </w:t>
      </w:r>
      <w:r w:rsidR="00D13DC9">
        <w:rPr>
          <w:rFonts w:ascii="Tahoma" w:eastAsia="Calibri" w:hAnsi="Tahoma" w:cs="Tahoma"/>
          <w:sz w:val="22"/>
          <w:szCs w:val="22"/>
          <w:lang w:val="nl-NL" w:eastAsia="en-US"/>
        </w:rPr>
        <w:t>rodelbaan</w:t>
      </w:r>
      <w:r w:rsidRPr="00AE0266">
        <w:rPr>
          <w:rFonts w:ascii="Tahoma" w:eastAsia="Calibri" w:hAnsi="Tahoma" w:cs="Tahoma"/>
          <w:sz w:val="22"/>
          <w:szCs w:val="22"/>
          <w:lang w:val="nl-NL" w:eastAsia="en-US"/>
        </w:rPr>
        <w:t xml:space="preserve"> in Fiss. De nieuwe He</w:t>
      </w:r>
      <w:r w:rsidR="00D13DC9">
        <w:rPr>
          <w:rFonts w:ascii="Tahoma" w:eastAsia="Calibri" w:hAnsi="Tahoma" w:cs="Tahoma"/>
          <w:sz w:val="22"/>
          <w:szCs w:val="22"/>
          <w:lang w:val="nl-NL" w:eastAsia="en-US"/>
        </w:rPr>
        <w:t>ks</w:t>
      </w:r>
      <w:r w:rsidRPr="00AE0266">
        <w:rPr>
          <w:rFonts w:ascii="Tahoma" w:eastAsia="Calibri" w:hAnsi="Tahoma" w:cs="Tahoma"/>
          <w:sz w:val="22"/>
          <w:szCs w:val="22"/>
          <w:lang w:val="nl-NL" w:eastAsia="en-US"/>
        </w:rPr>
        <w:t>en-Rodelba</w:t>
      </w:r>
      <w:r w:rsidR="00D13DC9">
        <w:rPr>
          <w:rFonts w:ascii="Tahoma" w:eastAsia="Calibri" w:hAnsi="Tahoma" w:cs="Tahoma"/>
          <w:sz w:val="22"/>
          <w:szCs w:val="22"/>
          <w:lang w:val="nl-NL" w:eastAsia="en-US"/>
        </w:rPr>
        <w:t>a</w:t>
      </w:r>
      <w:r w:rsidRPr="00AE0266">
        <w:rPr>
          <w:rFonts w:ascii="Tahoma" w:eastAsia="Calibri" w:hAnsi="Tahoma" w:cs="Tahoma"/>
          <w:sz w:val="22"/>
          <w:szCs w:val="22"/>
          <w:lang w:val="nl-NL" w:eastAsia="en-US"/>
        </w:rPr>
        <w:t xml:space="preserve">n loopt vanaf deze winter zo’n vier kilometer parallel aan </w:t>
      </w:r>
      <w:r w:rsidR="00594BD5">
        <w:rPr>
          <w:rFonts w:ascii="Tahoma" w:eastAsia="Calibri" w:hAnsi="Tahoma" w:cs="Tahoma"/>
          <w:sz w:val="22"/>
          <w:szCs w:val="22"/>
          <w:lang w:val="nl-NL" w:eastAsia="en-US"/>
        </w:rPr>
        <w:t>de Hexenweg</w:t>
      </w:r>
      <w:r w:rsidRPr="00AE0266">
        <w:rPr>
          <w:rFonts w:ascii="Tahoma" w:eastAsia="Calibri" w:hAnsi="Tahoma" w:cs="Tahoma"/>
          <w:sz w:val="22"/>
          <w:szCs w:val="22"/>
          <w:lang w:val="nl-NL" w:eastAsia="en-US"/>
        </w:rPr>
        <w:t>. Het vertrekpunt is in Steinegg, vanwaar het over verschillende besneeuwde weides naar de Kuh Alm Fiss gaat en verder voorbij het familierestaurant Sonnenburg tot aan het dalstation van de Schönjochbahn. De ongeveer drie meter brede natuurrodelbaan kan worden besneeuwd en verlicht voor het nachtrodelen. Ze heeft een ideale, niet te steile helling en is ook perfect voor gezinnen met kleine kinderen. Tip voor genieters: Tijdens de rodel- en fondue</w:t>
      </w:r>
      <w:r w:rsidR="00246368">
        <w:rPr>
          <w:rFonts w:ascii="Tahoma" w:eastAsia="Calibri" w:hAnsi="Tahoma" w:cs="Tahoma"/>
          <w:sz w:val="22"/>
          <w:szCs w:val="22"/>
          <w:lang w:val="nl-NL" w:eastAsia="en-US"/>
        </w:rPr>
        <w:t>-</w:t>
      </w:r>
      <w:r w:rsidRPr="00AE0266">
        <w:rPr>
          <w:rFonts w:ascii="Tahoma" w:eastAsia="Calibri" w:hAnsi="Tahoma" w:cs="Tahoma"/>
          <w:sz w:val="22"/>
          <w:szCs w:val="22"/>
          <w:lang w:val="nl-NL" w:eastAsia="en-US"/>
        </w:rPr>
        <w:t xml:space="preserve">avond kunnen grote en kleine rodelaars iedere </w:t>
      </w:r>
      <w:r w:rsidR="009A70D8">
        <w:rPr>
          <w:rFonts w:ascii="Tahoma" w:eastAsia="Calibri" w:hAnsi="Tahoma" w:cs="Tahoma"/>
          <w:sz w:val="22"/>
          <w:szCs w:val="22"/>
          <w:lang w:val="nl-NL" w:eastAsia="en-US"/>
        </w:rPr>
        <w:t>dinsdag</w:t>
      </w:r>
      <w:r w:rsidRPr="00AE0266">
        <w:rPr>
          <w:rFonts w:ascii="Tahoma" w:eastAsia="Calibri" w:hAnsi="Tahoma" w:cs="Tahoma"/>
          <w:sz w:val="22"/>
          <w:szCs w:val="22"/>
          <w:lang w:val="nl-NL" w:eastAsia="en-US"/>
        </w:rPr>
        <w:t xml:space="preserve"> genieten van een nachtelijke rodelrit op </w:t>
      </w:r>
      <w:r w:rsidR="006B27AA">
        <w:rPr>
          <w:rFonts w:ascii="Tahoma" w:eastAsia="Calibri" w:hAnsi="Tahoma" w:cs="Tahoma"/>
          <w:sz w:val="22"/>
          <w:szCs w:val="22"/>
          <w:lang w:val="nl-NL" w:eastAsia="en-US"/>
        </w:rPr>
        <w:t>de</w:t>
      </w:r>
      <w:r w:rsidR="003571BC" w:rsidRPr="00AE0266">
        <w:rPr>
          <w:rFonts w:ascii="Tahoma" w:eastAsia="Calibri" w:hAnsi="Tahoma" w:cs="Tahoma"/>
          <w:sz w:val="22"/>
          <w:szCs w:val="22"/>
          <w:lang w:val="nl-NL" w:eastAsia="en-US"/>
        </w:rPr>
        <w:t xml:space="preserve"> verlichte </w:t>
      </w:r>
      <w:r w:rsidR="006B27AA">
        <w:rPr>
          <w:rFonts w:ascii="Tahoma" w:eastAsia="Calibri" w:hAnsi="Tahoma" w:cs="Tahoma"/>
          <w:sz w:val="22"/>
          <w:szCs w:val="22"/>
          <w:lang w:val="nl-NL" w:eastAsia="en-US"/>
        </w:rPr>
        <w:t>baan</w:t>
      </w:r>
      <w:r w:rsidRPr="00AE0266">
        <w:rPr>
          <w:rFonts w:ascii="Tahoma" w:eastAsia="Calibri" w:hAnsi="Tahoma" w:cs="Tahoma"/>
          <w:sz w:val="22"/>
          <w:szCs w:val="22"/>
          <w:lang w:val="nl-NL" w:eastAsia="en-US"/>
        </w:rPr>
        <w:t>.</w:t>
      </w:r>
      <w:r w:rsidR="00BB56BD" w:rsidRPr="00D9665C">
        <w:rPr>
          <w:rFonts w:ascii="Tahoma" w:eastAsia="Calibri" w:hAnsi="Tahoma" w:cs="Tahoma"/>
          <w:sz w:val="22"/>
          <w:szCs w:val="22"/>
          <w:lang w:val="nl-NL" w:eastAsia="en-US"/>
        </w:rPr>
        <w:t xml:space="preserve"> </w:t>
      </w:r>
    </w:p>
    <w:p w14:paraId="1D031EC1" w14:textId="77777777" w:rsidR="00BB56BD" w:rsidRPr="00D9665C" w:rsidRDefault="00BB56BD" w:rsidP="00370F6C">
      <w:pPr>
        <w:widowControl/>
        <w:suppressAutoHyphens w:val="0"/>
        <w:jc w:val="both"/>
        <w:rPr>
          <w:rFonts w:ascii="Tahoma" w:eastAsia="Calibri" w:hAnsi="Tahoma" w:cs="Tahoma"/>
          <w:sz w:val="22"/>
          <w:szCs w:val="22"/>
          <w:lang w:val="nl-NL" w:eastAsia="en-US"/>
        </w:rPr>
      </w:pPr>
    </w:p>
    <w:p w14:paraId="1BBF86DE" w14:textId="3BBCEA01" w:rsidR="00BB56BD" w:rsidRPr="00D9665C" w:rsidRDefault="00DF47C1" w:rsidP="00370F6C">
      <w:pPr>
        <w:widowControl/>
        <w:suppressAutoHyphens w:val="0"/>
        <w:jc w:val="both"/>
        <w:rPr>
          <w:rFonts w:ascii="Tahoma" w:eastAsia="Calibri" w:hAnsi="Tahoma" w:cs="Tahoma"/>
          <w:b/>
          <w:bCs/>
          <w:sz w:val="22"/>
          <w:szCs w:val="22"/>
          <w:lang w:val="nl-NL" w:eastAsia="en-US"/>
        </w:rPr>
      </w:pPr>
      <w:r w:rsidRPr="00DF47C1">
        <w:rPr>
          <w:rFonts w:ascii="Tahoma" w:eastAsia="Calibri" w:hAnsi="Tahoma" w:cs="Tahoma"/>
          <w:b/>
          <w:bCs/>
          <w:sz w:val="22"/>
          <w:szCs w:val="22"/>
          <w:lang w:val="nl-NL" w:eastAsia="en-US"/>
        </w:rPr>
        <w:t>Autovrij op vakantie</w:t>
      </w:r>
    </w:p>
    <w:p w14:paraId="1DA5A155" w14:textId="3E95CD69" w:rsidR="00BB56BD" w:rsidRPr="00D9665C" w:rsidRDefault="00DF47C1" w:rsidP="00370F6C">
      <w:pPr>
        <w:widowControl/>
        <w:suppressAutoHyphens w:val="0"/>
        <w:jc w:val="both"/>
        <w:rPr>
          <w:rFonts w:ascii="Tahoma" w:eastAsia="Calibri" w:hAnsi="Tahoma" w:cs="Tahoma"/>
          <w:sz w:val="22"/>
          <w:szCs w:val="22"/>
          <w:lang w:val="nl-NL" w:eastAsia="en-US"/>
        </w:rPr>
      </w:pPr>
      <w:r w:rsidRPr="00DF47C1">
        <w:rPr>
          <w:rFonts w:ascii="Tahoma" w:eastAsia="Calibri" w:hAnsi="Tahoma" w:cs="Tahoma"/>
          <w:sz w:val="22"/>
          <w:szCs w:val="22"/>
          <w:lang w:val="nl-NL" w:eastAsia="en-US"/>
        </w:rPr>
        <w:t>Voor wie het nog niet weet, in Serfaus heb je echt geen auto nodig. ‘s Werelds kleinste, hoogstgelegen en op luchtkussens zwevende dorpsmetro was 35 jaar geleden een echte wereldsensatie. En dat is ze vandaag nog steeds. Sinds 2019 steekt ze in een nieuw jasje en sinds afgelopen seizoen geraken wintersporters dankzij de 130 meter lange, ononderbroken toegangstunnel nog sneller van de parkeerplaats naar de metro – en verder naar het witte geluk</w:t>
      </w:r>
      <w:r w:rsidR="001D4C2E" w:rsidRPr="00D9665C">
        <w:rPr>
          <w:rFonts w:ascii="Tahoma" w:eastAsia="Calibri" w:hAnsi="Tahoma" w:cs="Tahoma"/>
          <w:sz w:val="22"/>
          <w:szCs w:val="22"/>
          <w:lang w:val="nl-NL" w:eastAsia="en-US"/>
        </w:rPr>
        <w:t>.</w:t>
      </w:r>
    </w:p>
    <w:p w14:paraId="762AF392" w14:textId="77777777" w:rsidR="008C3FD2" w:rsidRDefault="008C3FD2" w:rsidP="00370F6C">
      <w:pPr>
        <w:widowControl/>
        <w:suppressAutoHyphens w:val="0"/>
        <w:rPr>
          <w:rFonts w:ascii="Tahoma" w:eastAsia="Calibri" w:hAnsi="Tahoma" w:cs="Tahoma"/>
          <w:sz w:val="22"/>
          <w:szCs w:val="22"/>
          <w:lang w:val="nl-BE" w:eastAsia="en-US"/>
        </w:rPr>
      </w:pPr>
    </w:p>
    <w:p w14:paraId="3B065EE2" w14:textId="03AC78C1" w:rsidR="00CF1DD2" w:rsidRPr="00A067F7" w:rsidRDefault="00CF1DD2" w:rsidP="00370F6C">
      <w:pPr>
        <w:spacing w:before="100" w:beforeAutospacing="1" w:after="100" w:afterAutospacing="1"/>
        <w:contextualSpacing/>
        <w:jc w:val="both"/>
        <w:rPr>
          <w:rFonts w:ascii="Tahoma" w:hAnsi="Tahoma" w:cs="Tahoma"/>
          <w:b/>
          <w:bCs/>
          <w:color w:val="000000" w:themeColor="text1"/>
          <w:sz w:val="22"/>
          <w:szCs w:val="22"/>
          <w:lang w:val="nl-NL" w:eastAsia="en-US"/>
        </w:rPr>
      </w:pPr>
      <w:r>
        <w:rPr>
          <w:rFonts w:ascii="Tahoma" w:hAnsi="Tahoma" w:cs="Tahoma"/>
          <w:sz w:val="22"/>
          <w:szCs w:val="22"/>
          <w:lang w:val="nl-NL" w:eastAsia="en-US"/>
        </w:rPr>
        <w:lastRenderedPageBreak/>
        <w:t xml:space="preserve">Meer informatie over de vakantieregio </w:t>
      </w:r>
      <w:r w:rsidRPr="00DF0E46">
        <w:rPr>
          <w:rFonts w:ascii="Tahoma" w:hAnsi="Tahoma" w:cs="Tahoma"/>
          <w:color w:val="000000" w:themeColor="text1"/>
          <w:sz w:val="22"/>
          <w:szCs w:val="22"/>
          <w:lang w:val="nl-NL" w:eastAsia="en-US"/>
        </w:rPr>
        <w:t xml:space="preserve">Serfaus-Fiss-Ladis, </w:t>
      </w:r>
      <w:r>
        <w:rPr>
          <w:rFonts w:ascii="Tahoma" w:hAnsi="Tahoma" w:cs="Tahoma"/>
          <w:color w:val="000000" w:themeColor="text1"/>
          <w:sz w:val="22"/>
          <w:szCs w:val="22"/>
          <w:lang w:val="nl-NL" w:eastAsia="en-US"/>
        </w:rPr>
        <w:t>de voorzorgsmaatregelen en regels met betrekking tot C</w:t>
      </w:r>
      <w:r w:rsidR="00F453DB">
        <w:rPr>
          <w:rFonts w:ascii="Tahoma" w:hAnsi="Tahoma" w:cs="Tahoma"/>
          <w:color w:val="000000" w:themeColor="text1"/>
          <w:sz w:val="22"/>
          <w:szCs w:val="22"/>
          <w:lang w:val="nl-NL" w:eastAsia="en-US"/>
        </w:rPr>
        <w:t>ovid</w:t>
      </w:r>
      <w:r>
        <w:rPr>
          <w:rFonts w:ascii="Tahoma" w:hAnsi="Tahoma" w:cs="Tahoma"/>
          <w:color w:val="000000" w:themeColor="text1"/>
          <w:sz w:val="22"/>
          <w:szCs w:val="22"/>
          <w:lang w:val="nl-NL" w:eastAsia="en-US"/>
        </w:rPr>
        <w:t>-19, alsook de SFL-annuleringsgarantie vind je op</w:t>
      </w:r>
      <w:r w:rsidRPr="00DF0E46">
        <w:rPr>
          <w:rFonts w:ascii="Tahoma" w:hAnsi="Tahoma" w:cs="Tahoma"/>
          <w:color w:val="000000" w:themeColor="text1"/>
          <w:sz w:val="22"/>
          <w:szCs w:val="22"/>
          <w:lang w:val="nl-NL" w:eastAsia="en-US"/>
        </w:rPr>
        <w:t xml:space="preserve"> </w:t>
      </w:r>
      <w:hyperlink r:id="rId10" w:history="1">
        <w:r w:rsidRPr="00A067F7">
          <w:rPr>
            <w:rStyle w:val="Hyperlink"/>
            <w:rFonts w:ascii="Tahoma" w:eastAsia="Times New Roman" w:hAnsi="Tahoma" w:cs="Tahoma"/>
            <w:b w:val="0"/>
            <w:bCs w:val="0"/>
            <w:color w:val="0000FF"/>
            <w:sz w:val="22"/>
            <w:szCs w:val="22"/>
            <w:lang w:val="nl-BE" w:eastAsia="de-DE"/>
          </w:rPr>
          <w:t>www.serfaus-fiss-ladis.at/nl</w:t>
        </w:r>
      </w:hyperlink>
      <w:r w:rsidRPr="00A067F7">
        <w:rPr>
          <w:rStyle w:val="Hyperlink"/>
          <w:rFonts w:ascii="Tahoma" w:eastAsia="Times New Roman" w:hAnsi="Tahoma" w:cs="Tahoma"/>
          <w:b w:val="0"/>
          <w:bCs w:val="0"/>
          <w:color w:val="000000" w:themeColor="text1"/>
          <w:sz w:val="22"/>
          <w:szCs w:val="22"/>
          <w:u w:val="none"/>
          <w:lang w:val="nl-BE" w:eastAsia="de-DE"/>
        </w:rPr>
        <w:t>.</w:t>
      </w:r>
    </w:p>
    <w:p w14:paraId="5309D392" w14:textId="77777777" w:rsidR="00CF1DD2" w:rsidRDefault="00CF1DD2" w:rsidP="00370F6C">
      <w:pPr>
        <w:widowControl/>
        <w:suppressAutoHyphens w:val="0"/>
        <w:rPr>
          <w:rFonts w:ascii="Tahoma" w:eastAsia="Calibri" w:hAnsi="Tahoma" w:cs="Tahoma"/>
          <w:sz w:val="22"/>
          <w:szCs w:val="22"/>
          <w:lang w:val="nl-NL" w:eastAsia="en-US"/>
        </w:rPr>
      </w:pPr>
    </w:p>
    <w:p w14:paraId="0CECB13F" w14:textId="77777777" w:rsidR="00CF1DD2" w:rsidRPr="00CF1DD2" w:rsidRDefault="00CF1DD2" w:rsidP="00370F6C">
      <w:pPr>
        <w:widowControl/>
        <w:suppressAutoHyphens w:val="0"/>
        <w:rPr>
          <w:rFonts w:ascii="Tahoma" w:eastAsia="Calibri" w:hAnsi="Tahoma" w:cs="Tahoma"/>
          <w:sz w:val="22"/>
          <w:szCs w:val="22"/>
          <w:lang w:val="nl-NL" w:eastAsia="en-US"/>
        </w:rPr>
      </w:pPr>
    </w:p>
    <w:p w14:paraId="0DB492A3" w14:textId="5AC5BC8C" w:rsidR="006B7C26" w:rsidRPr="00CD48EE" w:rsidRDefault="006B7C26" w:rsidP="00370F6C">
      <w:pPr>
        <w:widowControl/>
        <w:suppressAutoHyphens w:val="0"/>
        <w:jc w:val="both"/>
        <w:rPr>
          <w:rFonts w:ascii="Tahoma" w:eastAsia="Calibri" w:hAnsi="Tahoma" w:cs="Tahoma"/>
          <w:sz w:val="22"/>
          <w:szCs w:val="22"/>
          <w:lang w:val="nl-NL" w:eastAsia="en-US"/>
        </w:rPr>
      </w:pPr>
      <w:r w:rsidRPr="00CD48EE">
        <w:rPr>
          <w:rFonts w:ascii="Tahoma" w:eastAsia="Calibri" w:hAnsi="Tahoma" w:cs="Tahoma"/>
          <w:sz w:val="22"/>
          <w:szCs w:val="22"/>
          <w:lang w:val="nl-BE" w:eastAsia="en-US"/>
        </w:rPr>
        <w:t xml:space="preserve">Meer persinformatie en gratis beeldmateriaal kan je terugvinden op ons portaal voor pers op </w:t>
      </w:r>
      <w:hyperlink r:id="rId11" w:history="1">
        <w:r w:rsidRPr="00CD48EE">
          <w:rPr>
            <w:rStyle w:val="Hyperlink"/>
            <w:rFonts w:ascii="Tahoma" w:eastAsia="Times New Roman" w:hAnsi="Tahoma" w:cs="Tahoma"/>
            <w:b w:val="0"/>
            <w:bCs w:val="0"/>
            <w:color w:val="0000FF"/>
            <w:sz w:val="22"/>
            <w:szCs w:val="22"/>
            <w:lang w:val="nl-BE" w:eastAsia="de-DE"/>
          </w:rPr>
          <w:t>www.hansmannpr.de/presseportal</w:t>
        </w:r>
      </w:hyperlink>
      <w:r w:rsidRPr="00CD48EE">
        <w:rPr>
          <w:rFonts w:ascii="Tahoma" w:eastAsia="Calibri" w:hAnsi="Tahoma" w:cs="Tahoma"/>
          <w:sz w:val="22"/>
          <w:szCs w:val="22"/>
          <w:lang w:val="nl-BE" w:eastAsia="en-US"/>
        </w:rPr>
        <w:t xml:space="preserve"> en </w:t>
      </w:r>
      <w:hyperlink r:id="rId12" w:history="1">
        <w:r w:rsidRPr="00CD48EE">
          <w:rPr>
            <w:rStyle w:val="Hyperlink"/>
            <w:rFonts w:ascii="Tahoma" w:eastAsia="Times New Roman" w:hAnsi="Tahoma" w:cs="Tahoma"/>
            <w:b w:val="0"/>
            <w:bCs w:val="0"/>
            <w:color w:val="0000FF"/>
            <w:sz w:val="22"/>
            <w:szCs w:val="22"/>
            <w:lang w:val="nl-BE" w:eastAsia="de-DE"/>
          </w:rPr>
          <w:t>www.serfaus-fiss-ladis.at/nl/Pers</w:t>
        </w:r>
      </w:hyperlink>
      <w:r w:rsidRPr="00CD48EE">
        <w:rPr>
          <w:rStyle w:val="Hyperlink"/>
          <w:rFonts w:ascii="Tahoma" w:eastAsia="Times New Roman" w:hAnsi="Tahoma" w:cs="Tahoma"/>
          <w:b w:val="0"/>
          <w:bCs w:val="0"/>
          <w:color w:val="0000FF"/>
          <w:sz w:val="22"/>
          <w:szCs w:val="22"/>
          <w:u w:val="none"/>
          <w:lang w:val="nl-NL" w:eastAsia="de-DE"/>
        </w:rPr>
        <w:t>.</w:t>
      </w:r>
    </w:p>
    <w:p w14:paraId="68CF22FF" w14:textId="4C45EF7D" w:rsidR="00E56598" w:rsidRDefault="00E56598" w:rsidP="00370F6C">
      <w:pPr>
        <w:widowControl/>
        <w:suppressAutoHyphens w:val="0"/>
        <w:jc w:val="both"/>
        <w:rPr>
          <w:rFonts w:ascii="Tahoma" w:eastAsia="Calibri" w:hAnsi="Tahoma" w:cs="Tahoma"/>
          <w:b/>
          <w:color w:val="000000" w:themeColor="text1"/>
          <w:sz w:val="22"/>
          <w:szCs w:val="22"/>
          <w:lang w:val="nl-NL" w:eastAsia="en-US"/>
        </w:rPr>
      </w:pPr>
    </w:p>
    <w:p w14:paraId="32016421" w14:textId="77777777" w:rsidR="00C46EF3" w:rsidRPr="00C46EF3" w:rsidRDefault="00C46EF3" w:rsidP="00370F6C">
      <w:pPr>
        <w:widowControl/>
        <w:suppressAutoHyphens w:val="0"/>
        <w:jc w:val="both"/>
        <w:rPr>
          <w:rFonts w:ascii="Tahoma" w:eastAsia="Calibri" w:hAnsi="Tahoma" w:cs="Tahoma"/>
          <w:b/>
          <w:color w:val="000000" w:themeColor="text1"/>
          <w:sz w:val="22"/>
          <w:szCs w:val="22"/>
          <w:lang w:val="nl-NL" w:eastAsia="en-US"/>
        </w:rPr>
      </w:pPr>
    </w:p>
    <w:p w14:paraId="6D7E6D52" w14:textId="77777777" w:rsidR="008C3FD2" w:rsidRPr="00D9665C" w:rsidRDefault="008C3FD2" w:rsidP="00370F6C">
      <w:pPr>
        <w:widowControl/>
        <w:suppressAutoHyphens w:val="0"/>
        <w:jc w:val="both"/>
        <w:rPr>
          <w:rFonts w:ascii="Tahoma" w:eastAsia="Calibri" w:hAnsi="Tahoma" w:cs="Tahoma"/>
          <w:b/>
          <w:bCs/>
          <w:color w:val="000000" w:themeColor="text1"/>
          <w:sz w:val="18"/>
          <w:szCs w:val="18"/>
          <w:lang w:val="nl-BE" w:eastAsia="en-US"/>
        </w:rPr>
      </w:pPr>
      <w:r w:rsidRPr="00D9665C">
        <w:rPr>
          <w:rFonts w:ascii="Tahoma" w:eastAsia="Calibri" w:hAnsi="Tahoma" w:cs="Tahoma"/>
          <w:b/>
          <w:bCs/>
          <w:color w:val="000000" w:themeColor="text1"/>
          <w:sz w:val="18"/>
          <w:szCs w:val="18"/>
          <w:lang w:val="nl-BE" w:eastAsia="en-US"/>
        </w:rPr>
        <w:t>Over Serfaus-Fiss-Ladis</w:t>
      </w:r>
    </w:p>
    <w:p w14:paraId="72FA4CED" w14:textId="24C7FF22" w:rsidR="00450146" w:rsidRPr="00BD0841" w:rsidRDefault="002B348E" w:rsidP="00370F6C">
      <w:pPr>
        <w:widowControl/>
        <w:suppressAutoHyphens w:val="0"/>
        <w:jc w:val="both"/>
        <w:rPr>
          <w:rStyle w:val="Hyperlink"/>
          <w:rFonts w:ascii="Tahoma" w:eastAsia="Times New Roman" w:hAnsi="Tahoma" w:cs="Tahoma"/>
          <w:b w:val="0"/>
          <w:bCs w:val="0"/>
          <w:color w:val="0000FF"/>
          <w:sz w:val="18"/>
          <w:szCs w:val="18"/>
          <w:u w:val="none"/>
          <w:lang w:val="nl-NL" w:eastAsia="de-DE"/>
        </w:rPr>
      </w:pPr>
      <w:r w:rsidRPr="004612F9">
        <w:rPr>
          <w:rFonts w:ascii="Tahoma" w:hAnsi="Tahoma" w:cs="Tahoma"/>
          <w:color w:val="000000" w:themeColor="text1"/>
          <w:sz w:val="18"/>
          <w:szCs w:val="18"/>
          <w:lang w:val="nl-NL" w:eastAsia="en-US"/>
        </w:rPr>
        <w:t>“We are family” – zo luidt het motto van de Tiroolse vakantiereg</w:t>
      </w:r>
      <w:r>
        <w:rPr>
          <w:rFonts w:ascii="Tahoma" w:hAnsi="Tahoma" w:cs="Tahoma"/>
          <w:color w:val="000000" w:themeColor="text1"/>
          <w:sz w:val="18"/>
          <w:szCs w:val="18"/>
          <w:lang w:val="nl-NL" w:eastAsia="en-US"/>
        </w:rPr>
        <w:t>io</w:t>
      </w:r>
      <w:r w:rsidRPr="004612F9">
        <w:rPr>
          <w:rFonts w:ascii="Tahoma" w:hAnsi="Tahoma" w:cs="Tahoma"/>
          <w:color w:val="000000" w:themeColor="text1"/>
          <w:sz w:val="18"/>
          <w:szCs w:val="18"/>
          <w:lang w:val="nl-NL" w:eastAsia="en-US"/>
        </w:rPr>
        <w:t xml:space="preserve"> Serfaus-Fiss-Ladis.</w:t>
      </w:r>
      <w:r>
        <w:rPr>
          <w:rFonts w:ascii="Tahoma" w:hAnsi="Tahoma" w:cs="Tahoma"/>
          <w:color w:val="000000" w:themeColor="text1"/>
          <w:sz w:val="18"/>
          <w:szCs w:val="18"/>
          <w:lang w:val="nl-NL" w:eastAsia="en-US"/>
        </w:rPr>
        <w:t xml:space="preserve"> De bergen hebben hier immers niet enkel veel te bieden</w:t>
      </w:r>
      <w:r w:rsidRPr="00D10E4F">
        <w:rPr>
          <w:rFonts w:ascii="Tahoma" w:hAnsi="Tahoma" w:cs="Tahoma"/>
          <w:color w:val="000000" w:themeColor="text1"/>
          <w:sz w:val="18"/>
          <w:szCs w:val="18"/>
          <w:lang w:val="nl-NL" w:eastAsia="en-US"/>
        </w:rPr>
        <w:t xml:space="preserve"> </w:t>
      </w:r>
      <w:r>
        <w:rPr>
          <w:rFonts w:ascii="Tahoma" w:hAnsi="Tahoma" w:cs="Tahoma"/>
          <w:color w:val="000000" w:themeColor="text1"/>
          <w:sz w:val="18"/>
          <w:szCs w:val="18"/>
          <w:lang w:val="nl-NL" w:eastAsia="en-US"/>
        </w:rPr>
        <w:t xml:space="preserve">voor volwassenen, maar ook voor kinderen. De drie historische bergdorpen </w:t>
      </w:r>
      <w:r w:rsidRPr="00DF0E46">
        <w:rPr>
          <w:rFonts w:ascii="Tahoma" w:hAnsi="Tahoma" w:cs="Tahoma"/>
          <w:color w:val="000000" w:themeColor="text1"/>
          <w:sz w:val="18"/>
          <w:szCs w:val="18"/>
          <w:lang w:val="nl-NL" w:eastAsia="en-US"/>
        </w:rPr>
        <w:t xml:space="preserve">Serfaus, Fiss </w:t>
      </w:r>
      <w:r>
        <w:rPr>
          <w:rFonts w:ascii="Tahoma" w:hAnsi="Tahoma" w:cs="Tahoma"/>
          <w:color w:val="000000" w:themeColor="text1"/>
          <w:sz w:val="18"/>
          <w:szCs w:val="18"/>
          <w:lang w:val="nl-NL" w:eastAsia="en-US"/>
        </w:rPr>
        <w:t xml:space="preserve">en </w:t>
      </w:r>
      <w:r w:rsidRPr="00DF0E46">
        <w:rPr>
          <w:rFonts w:ascii="Tahoma" w:hAnsi="Tahoma" w:cs="Tahoma"/>
          <w:color w:val="000000" w:themeColor="text1"/>
          <w:sz w:val="18"/>
          <w:szCs w:val="18"/>
          <w:lang w:val="nl-NL" w:eastAsia="en-US"/>
        </w:rPr>
        <w:t>Ladis</w:t>
      </w:r>
      <w:r>
        <w:rPr>
          <w:rFonts w:ascii="Tahoma" w:hAnsi="Tahoma" w:cs="Tahoma"/>
          <w:color w:val="000000" w:themeColor="text1"/>
          <w:sz w:val="18"/>
          <w:szCs w:val="18"/>
          <w:lang w:val="nl-NL" w:eastAsia="en-US"/>
        </w:rPr>
        <w:t xml:space="preserve"> liggen op een zonnige hoogvlakte boven het Oberinntal in Tirol, omgeven door de markante bergtoppen van de Samnaun berggroep en de </w:t>
      </w:r>
      <w:r w:rsidRPr="00DF0E46">
        <w:rPr>
          <w:rFonts w:ascii="Tahoma" w:hAnsi="Tahoma" w:cs="Tahoma"/>
          <w:sz w:val="18"/>
          <w:szCs w:val="18"/>
          <w:lang w:val="nl-NL" w:eastAsia="en-US"/>
        </w:rPr>
        <w:t xml:space="preserve">Ötztaler Alpen. </w:t>
      </w:r>
      <w:r>
        <w:rPr>
          <w:rFonts w:ascii="Tahoma" w:hAnsi="Tahoma" w:cs="Tahoma"/>
          <w:sz w:val="18"/>
          <w:szCs w:val="18"/>
          <w:lang w:val="nl-NL" w:eastAsia="en-US"/>
        </w:rPr>
        <w:t xml:space="preserve">De vakantieregio biedt op een hoogte tussen de 1.200 en </w:t>
      </w:r>
      <w:r w:rsidR="00C15881">
        <w:rPr>
          <w:rFonts w:ascii="Tahoma" w:hAnsi="Tahoma" w:cs="Tahoma"/>
          <w:sz w:val="18"/>
          <w:szCs w:val="18"/>
          <w:lang w:val="nl-NL" w:eastAsia="en-US"/>
        </w:rPr>
        <w:t>2</w:t>
      </w:r>
      <w:r>
        <w:rPr>
          <w:rFonts w:ascii="Tahoma" w:hAnsi="Tahoma" w:cs="Tahoma"/>
          <w:sz w:val="18"/>
          <w:szCs w:val="18"/>
          <w:lang w:val="nl-NL" w:eastAsia="en-US"/>
        </w:rPr>
        <w:t>.</w:t>
      </w:r>
      <w:r w:rsidR="00C15881">
        <w:rPr>
          <w:rFonts w:ascii="Tahoma" w:hAnsi="Tahoma" w:cs="Tahoma"/>
          <w:sz w:val="18"/>
          <w:szCs w:val="18"/>
          <w:lang w:val="nl-NL" w:eastAsia="en-US"/>
        </w:rPr>
        <w:t>828</w:t>
      </w:r>
      <w:r>
        <w:rPr>
          <w:rFonts w:ascii="Tahoma" w:hAnsi="Tahoma" w:cs="Tahoma"/>
          <w:sz w:val="18"/>
          <w:szCs w:val="18"/>
          <w:lang w:val="nl-NL" w:eastAsia="en-US"/>
        </w:rPr>
        <w:t xml:space="preserve"> meter boven de zeespiegel alle gasten de voorwaarden voor een veelzijdige en ongeëvenaarde zomervakantie: </w:t>
      </w:r>
      <w:r w:rsidR="00C15881">
        <w:rPr>
          <w:rFonts w:ascii="Tahoma" w:hAnsi="Tahoma" w:cs="Tahoma"/>
          <w:sz w:val="18"/>
          <w:szCs w:val="18"/>
          <w:lang w:val="nl-NL" w:eastAsia="en-US"/>
        </w:rPr>
        <w:t>a</w:t>
      </w:r>
      <w:r w:rsidR="00C15881" w:rsidRPr="00C15881">
        <w:rPr>
          <w:rFonts w:ascii="Tahoma" w:hAnsi="Tahoma" w:cs="Tahoma"/>
          <w:sz w:val="18"/>
          <w:szCs w:val="18"/>
          <w:lang w:val="nl-NL" w:eastAsia="en-US"/>
        </w:rPr>
        <w:t>ctiviteiten voor wintersporters</w:t>
      </w:r>
      <w:r w:rsidR="00C15881">
        <w:rPr>
          <w:rFonts w:ascii="Tahoma" w:hAnsi="Tahoma" w:cs="Tahoma"/>
          <w:sz w:val="18"/>
          <w:szCs w:val="18"/>
          <w:lang w:val="nl-NL" w:eastAsia="en-US"/>
        </w:rPr>
        <w:t>. A</w:t>
      </w:r>
      <w:r>
        <w:rPr>
          <w:rFonts w:ascii="Tahoma" w:hAnsi="Tahoma" w:cs="Tahoma"/>
          <w:sz w:val="18"/>
          <w:szCs w:val="18"/>
          <w:lang w:val="nl-NL" w:eastAsia="en-US"/>
        </w:rPr>
        <w:t>fwisseling voor het hele gezin. Avontuur voor actiehelden.</w:t>
      </w:r>
      <w:r w:rsidRPr="002B348E">
        <w:rPr>
          <w:rFonts w:ascii="Tahoma" w:hAnsi="Tahoma" w:cs="Tahoma"/>
          <w:sz w:val="18"/>
          <w:szCs w:val="18"/>
          <w:lang w:val="nl-NL" w:eastAsia="en-US"/>
        </w:rPr>
        <w:t xml:space="preserve"> Adembenemende uitzichten voor genieters. Buitengewone specialiteiten voor fijnproevers</w:t>
      </w:r>
      <w:r w:rsidRPr="002B348E">
        <w:rPr>
          <w:rFonts w:ascii="Tahoma" w:eastAsia="Calibri" w:hAnsi="Tahoma" w:cs="Tahoma"/>
          <w:color w:val="000000" w:themeColor="text1"/>
          <w:sz w:val="18"/>
          <w:szCs w:val="18"/>
          <w:lang w:val="nl-BE" w:eastAsia="en-US"/>
        </w:rPr>
        <w:t>.</w:t>
      </w:r>
      <w:r w:rsidR="00450146" w:rsidRPr="002B348E">
        <w:rPr>
          <w:rFonts w:ascii="Tahoma" w:eastAsia="Calibri" w:hAnsi="Tahoma" w:cs="Tahoma"/>
          <w:color w:val="000000" w:themeColor="text1"/>
          <w:sz w:val="18"/>
          <w:szCs w:val="18"/>
          <w:lang w:val="nl-NL" w:eastAsia="en-US"/>
        </w:rPr>
        <w:t xml:space="preserve"> Meer informatie kan je vinden op </w:t>
      </w:r>
      <w:hyperlink r:id="rId13" w:history="1">
        <w:r w:rsidR="00450146" w:rsidRPr="002B348E">
          <w:rPr>
            <w:rStyle w:val="Hyperlink"/>
            <w:rFonts w:ascii="Tahoma" w:eastAsia="Times New Roman" w:hAnsi="Tahoma" w:cs="Tahoma"/>
            <w:b w:val="0"/>
            <w:color w:val="0000FF"/>
            <w:sz w:val="18"/>
            <w:szCs w:val="22"/>
            <w:lang w:val="de-DE" w:eastAsia="de-DE"/>
          </w:rPr>
          <w:t>www.serfaus-fiss-ladis.at/nl</w:t>
        </w:r>
      </w:hyperlink>
      <w:r w:rsidR="00450146" w:rsidRPr="002B348E">
        <w:rPr>
          <w:rStyle w:val="Hyperlink"/>
          <w:rFonts w:ascii="Tahoma" w:eastAsia="Times New Roman" w:hAnsi="Tahoma" w:cs="Tahoma"/>
          <w:b w:val="0"/>
          <w:bCs w:val="0"/>
          <w:color w:val="0000FF"/>
          <w:sz w:val="18"/>
          <w:szCs w:val="18"/>
          <w:u w:val="none"/>
          <w:lang w:val="nl-NL" w:eastAsia="de-DE"/>
        </w:rPr>
        <w:t>.</w:t>
      </w:r>
      <w:r w:rsidR="00450146">
        <w:rPr>
          <w:rStyle w:val="Hyperlink"/>
          <w:rFonts w:ascii="Tahoma" w:eastAsia="Times New Roman" w:hAnsi="Tahoma" w:cs="Tahoma"/>
          <w:b w:val="0"/>
          <w:bCs w:val="0"/>
          <w:color w:val="0000FF"/>
          <w:sz w:val="18"/>
          <w:szCs w:val="18"/>
          <w:u w:val="none"/>
          <w:lang w:val="nl-NL" w:eastAsia="de-DE"/>
        </w:rPr>
        <w:t xml:space="preserve"> </w:t>
      </w:r>
    </w:p>
    <w:p w14:paraId="07661A76" w14:textId="77777777" w:rsidR="00450146" w:rsidRPr="00BD0841" w:rsidRDefault="00450146" w:rsidP="00370F6C">
      <w:pPr>
        <w:widowControl/>
        <w:suppressAutoHyphens w:val="0"/>
        <w:jc w:val="both"/>
        <w:rPr>
          <w:rStyle w:val="Hyperlink"/>
          <w:rFonts w:ascii="Tahoma" w:eastAsia="Times New Roman" w:hAnsi="Tahoma" w:cs="Tahoma"/>
          <w:b w:val="0"/>
          <w:bCs w:val="0"/>
          <w:color w:val="0000FF"/>
          <w:sz w:val="18"/>
          <w:szCs w:val="18"/>
          <w:u w:val="none"/>
          <w:lang w:val="nl-NL" w:eastAsia="de-DE"/>
        </w:rPr>
      </w:pPr>
    </w:p>
    <w:p w14:paraId="7311D158" w14:textId="77777777" w:rsidR="00450146" w:rsidRDefault="00450146" w:rsidP="00370F6C">
      <w:pPr>
        <w:widowControl/>
        <w:suppressAutoHyphens w:val="0"/>
        <w:jc w:val="both"/>
        <w:rPr>
          <w:rStyle w:val="Hyperlink"/>
          <w:rFonts w:ascii="Tahoma" w:eastAsia="Times New Roman" w:hAnsi="Tahoma" w:cs="Tahoma"/>
          <w:b w:val="0"/>
          <w:bCs w:val="0"/>
          <w:color w:val="0000FF"/>
          <w:sz w:val="18"/>
          <w:szCs w:val="18"/>
          <w:u w:val="none"/>
          <w:lang w:val="nl-NL" w:eastAsia="de-DE"/>
        </w:rPr>
      </w:pPr>
    </w:p>
    <w:p w14:paraId="5FFB1692" w14:textId="77777777" w:rsidR="00D86EC4" w:rsidRPr="00BD0841" w:rsidRDefault="00D86EC4" w:rsidP="00370F6C">
      <w:pPr>
        <w:widowControl/>
        <w:suppressAutoHyphens w:val="0"/>
        <w:jc w:val="both"/>
        <w:rPr>
          <w:rStyle w:val="Hyperlink"/>
          <w:rFonts w:ascii="Tahoma" w:eastAsia="Times New Roman" w:hAnsi="Tahoma" w:cs="Tahoma"/>
          <w:b w:val="0"/>
          <w:bCs w:val="0"/>
          <w:color w:val="0000FF"/>
          <w:sz w:val="18"/>
          <w:szCs w:val="18"/>
          <w:u w:val="none"/>
          <w:lang w:val="nl-NL" w:eastAsia="de-DE"/>
        </w:rPr>
      </w:pPr>
    </w:p>
    <w:p w14:paraId="59804A52" w14:textId="77777777" w:rsidR="00422882" w:rsidRPr="00FE239D" w:rsidRDefault="00422882" w:rsidP="00370F6C">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FE239D">
        <w:rPr>
          <w:rFonts w:ascii="Tahoma" w:eastAsia="Calibri" w:hAnsi="Tahoma" w:cs="Tahoma"/>
          <w:b/>
          <w:color w:val="000000" w:themeColor="text1"/>
          <w:sz w:val="22"/>
          <w:szCs w:val="22"/>
          <w:lang w:val="nl-NL" w:eastAsia="en-US"/>
        </w:rPr>
        <w:t>Voor meer informatie:</w:t>
      </w:r>
    </w:p>
    <w:p w14:paraId="29B00E65" w14:textId="77777777" w:rsidR="00920D40" w:rsidRPr="00FE239D" w:rsidRDefault="00920D40" w:rsidP="00370F6C">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32C91D4E" w14:textId="77777777" w:rsidR="00514459" w:rsidRPr="00CD48EE" w:rsidRDefault="00514459" w:rsidP="00370F6C">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CD48EE">
        <w:rPr>
          <w:rFonts w:ascii="Tahoma" w:eastAsia="Calibri" w:hAnsi="Tahoma" w:cs="Tahoma"/>
          <w:color w:val="000000" w:themeColor="text1"/>
          <w:sz w:val="22"/>
          <w:szCs w:val="22"/>
          <w:lang w:val="nl-NL" w:eastAsia="en-US"/>
        </w:rPr>
        <w:t>Vanessa Lindner</w:t>
      </w:r>
      <w:r w:rsidRPr="00CD48EE">
        <w:rPr>
          <w:rFonts w:ascii="Tahoma" w:eastAsia="Calibri" w:hAnsi="Tahoma" w:cs="Tahoma"/>
          <w:color w:val="000000" w:themeColor="text1"/>
          <w:sz w:val="22"/>
          <w:szCs w:val="22"/>
          <w:lang w:val="nl-NL" w:eastAsia="en-US"/>
        </w:rPr>
        <w:tab/>
      </w:r>
      <w:r w:rsidRPr="00CD48EE">
        <w:rPr>
          <w:rFonts w:ascii="Tahoma" w:eastAsia="Calibri" w:hAnsi="Tahoma" w:cs="Tahoma"/>
          <w:color w:val="000000" w:themeColor="text1"/>
          <w:sz w:val="22"/>
          <w:szCs w:val="22"/>
          <w:lang w:val="nl-NL" w:eastAsia="en-US"/>
        </w:rPr>
        <w:tab/>
      </w:r>
      <w:r w:rsidRPr="00CD48EE">
        <w:rPr>
          <w:rFonts w:ascii="Tahoma" w:eastAsia="Calibri" w:hAnsi="Tahoma" w:cs="Tahoma"/>
          <w:color w:val="000000" w:themeColor="text1"/>
          <w:sz w:val="22"/>
          <w:szCs w:val="22"/>
          <w:lang w:val="nl-NL" w:eastAsia="en-US"/>
        </w:rPr>
        <w:tab/>
      </w:r>
      <w:r w:rsidRPr="00CD48EE">
        <w:rPr>
          <w:rFonts w:ascii="Tahoma" w:eastAsia="Calibri" w:hAnsi="Tahoma" w:cs="Tahoma"/>
          <w:color w:val="000000" w:themeColor="text1"/>
          <w:sz w:val="22"/>
          <w:szCs w:val="22"/>
          <w:lang w:val="nl-NL" w:eastAsia="en-US"/>
        </w:rPr>
        <w:tab/>
      </w:r>
      <w:r w:rsidRPr="00CD48EE">
        <w:rPr>
          <w:rFonts w:ascii="Tahoma" w:eastAsia="Calibri" w:hAnsi="Tahoma" w:cs="Tahoma"/>
          <w:color w:val="000000" w:themeColor="text1"/>
          <w:sz w:val="22"/>
          <w:szCs w:val="22"/>
          <w:lang w:val="nl-NL" w:eastAsia="en-US"/>
        </w:rPr>
        <w:tab/>
      </w:r>
      <w:r w:rsidRPr="00CD48EE">
        <w:rPr>
          <w:rFonts w:ascii="Tahoma" w:eastAsia="Calibri" w:hAnsi="Tahoma" w:cs="Tahoma"/>
          <w:color w:val="000000" w:themeColor="text1"/>
          <w:sz w:val="22"/>
          <w:szCs w:val="22"/>
          <w:lang w:val="nl-NL" w:eastAsia="en-US"/>
        </w:rPr>
        <w:tab/>
        <w:t>Alexandra Hangl</w:t>
      </w:r>
    </w:p>
    <w:p w14:paraId="68760DC7" w14:textId="77777777" w:rsidR="00514459" w:rsidRPr="00CD48EE" w:rsidRDefault="00514459" w:rsidP="00370F6C">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CD48EE">
        <w:rPr>
          <w:rFonts w:ascii="Tahoma" w:eastAsia="Calibri" w:hAnsi="Tahoma" w:cs="Tahoma"/>
          <w:color w:val="000000" w:themeColor="text1"/>
          <w:sz w:val="22"/>
          <w:szCs w:val="22"/>
          <w:lang w:val="nl-NL" w:eastAsia="en-US"/>
        </w:rPr>
        <w:t xml:space="preserve">Hansmann PR </w:t>
      </w:r>
      <w:r w:rsidRPr="00CD48EE">
        <w:rPr>
          <w:rFonts w:ascii="Tahoma" w:eastAsia="Calibri" w:hAnsi="Tahoma" w:cs="Tahoma"/>
          <w:color w:val="000000" w:themeColor="text1"/>
          <w:sz w:val="22"/>
          <w:szCs w:val="22"/>
          <w:lang w:val="nl-NL" w:eastAsia="en-US"/>
        </w:rPr>
        <w:tab/>
        <w:t xml:space="preserve">Toeristenburo Serfaus-Fiss-Ladis </w:t>
      </w:r>
    </w:p>
    <w:p w14:paraId="13FB8055" w14:textId="77777777" w:rsidR="00514459" w:rsidRPr="00CD48EE" w:rsidRDefault="00514459" w:rsidP="00370F6C">
      <w:pPr>
        <w:widowControl/>
        <w:suppressAutoHyphens w:val="0"/>
        <w:jc w:val="both"/>
        <w:rPr>
          <w:rFonts w:ascii="Tahoma" w:eastAsia="Calibri" w:hAnsi="Tahoma" w:cs="Tahoma"/>
          <w:color w:val="000000" w:themeColor="text1"/>
          <w:sz w:val="22"/>
          <w:szCs w:val="22"/>
          <w:lang w:val="nl-NL" w:eastAsia="en-US"/>
        </w:rPr>
      </w:pPr>
      <w:r w:rsidRPr="00CD48EE">
        <w:rPr>
          <w:rFonts w:ascii="Tahoma" w:eastAsia="Calibri" w:hAnsi="Tahoma" w:cs="Tahoma"/>
          <w:color w:val="000000" w:themeColor="text1"/>
          <w:sz w:val="22"/>
          <w:szCs w:val="22"/>
          <w:lang w:val="nl-NL" w:eastAsia="en-US"/>
        </w:rPr>
        <w:t xml:space="preserve">Lipowskystraße 15 </w:t>
      </w:r>
      <w:r w:rsidRPr="00CD48EE">
        <w:rPr>
          <w:rFonts w:ascii="Tahoma" w:eastAsia="Calibri" w:hAnsi="Tahoma" w:cs="Tahoma"/>
          <w:color w:val="000000" w:themeColor="text1"/>
          <w:sz w:val="22"/>
          <w:szCs w:val="22"/>
          <w:lang w:val="nl-NL" w:eastAsia="en-US"/>
        </w:rPr>
        <w:tab/>
      </w:r>
      <w:r w:rsidRPr="00CD48EE">
        <w:rPr>
          <w:rFonts w:ascii="Tahoma" w:eastAsia="Calibri" w:hAnsi="Tahoma" w:cs="Tahoma"/>
          <w:color w:val="000000" w:themeColor="text1"/>
          <w:sz w:val="22"/>
          <w:szCs w:val="22"/>
          <w:lang w:val="nl-NL" w:eastAsia="en-US"/>
        </w:rPr>
        <w:tab/>
      </w:r>
      <w:r w:rsidRPr="00CD48EE">
        <w:rPr>
          <w:rFonts w:ascii="Tahoma" w:eastAsia="Calibri" w:hAnsi="Tahoma" w:cs="Tahoma"/>
          <w:color w:val="000000" w:themeColor="text1"/>
          <w:sz w:val="22"/>
          <w:szCs w:val="22"/>
          <w:lang w:val="nl-NL" w:eastAsia="en-US"/>
        </w:rPr>
        <w:tab/>
      </w:r>
      <w:r w:rsidRPr="00CD48EE">
        <w:rPr>
          <w:rFonts w:ascii="Tahoma" w:eastAsia="Calibri" w:hAnsi="Tahoma" w:cs="Tahoma"/>
          <w:color w:val="000000" w:themeColor="text1"/>
          <w:sz w:val="22"/>
          <w:szCs w:val="22"/>
          <w:lang w:val="nl-NL" w:eastAsia="en-US"/>
        </w:rPr>
        <w:tab/>
      </w:r>
      <w:r w:rsidRPr="00CD48EE">
        <w:rPr>
          <w:rFonts w:ascii="Tahoma" w:eastAsia="Calibri" w:hAnsi="Tahoma" w:cs="Tahoma"/>
          <w:color w:val="000000" w:themeColor="text1"/>
          <w:sz w:val="22"/>
          <w:szCs w:val="22"/>
          <w:lang w:val="nl-NL" w:eastAsia="en-US"/>
        </w:rPr>
        <w:tab/>
      </w:r>
      <w:r w:rsidRPr="00CD48EE">
        <w:rPr>
          <w:rFonts w:ascii="Tahoma" w:eastAsia="Calibri" w:hAnsi="Tahoma" w:cs="Tahoma"/>
          <w:color w:val="000000" w:themeColor="text1"/>
          <w:sz w:val="22"/>
          <w:szCs w:val="22"/>
          <w:lang w:val="nl-NL" w:eastAsia="en-US"/>
        </w:rPr>
        <w:tab/>
        <w:t>Gänsackerweg 2</w:t>
      </w:r>
    </w:p>
    <w:p w14:paraId="32770C14" w14:textId="57D48E68" w:rsidR="00514459" w:rsidRPr="00CD48EE" w:rsidRDefault="00514459" w:rsidP="00370F6C">
      <w:pPr>
        <w:widowControl/>
        <w:suppressAutoHyphens w:val="0"/>
        <w:jc w:val="both"/>
        <w:rPr>
          <w:rFonts w:ascii="Tahoma" w:eastAsia="Calibri" w:hAnsi="Tahoma" w:cs="Tahoma"/>
          <w:color w:val="000000" w:themeColor="text1"/>
          <w:sz w:val="22"/>
          <w:szCs w:val="22"/>
          <w:lang w:val="de-AT" w:eastAsia="en-US"/>
        </w:rPr>
      </w:pPr>
      <w:r w:rsidRPr="00CD48EE">
        <w:rPr>
          <w:rFonts w:ascii="Tahoma" w:eastAsia="Calibri" w:hAnsi="Tahoma" w:cs="Tahoma"/>
          <w:color w:val="000000" w:themeColor="text1"/>
          <w:sz w:val="22"/>
          <w:szCs w:val="22"/>
          <w:lang w:val="de-AT" w:eastAsia="en-US"/>
        </w:rPr>
        <w:t>80336 München, Duitsland</w:t>
      </w:r>
      <w:r w:rsidRPr="00CD48EE">
        <w:rPr>
          <w:rFonts w:ascii="Tahoma" w:eastAsia="Calibri" w:hAnsi="Tahoma" w:cs="Tahoma"/>
          <w:color w:val="000000" w:themeColor="text1"/>
          <w:sz w:val="22"/>
          <w:szCs w:val="22"/>
          <w:lang w:val="de-AT" w:eastAsia="en-US"/>
        </w:rPr>
        <w:tab/>
      </w:r>
      <w:r w:rsidRPr="00CD48EE">
        <w:rPr>
          <w:rFonts w:ascii="Tahoma" w:eastAsia="Calibri" w:hAnsi="Tahoma" w:cs="Tahoma"/>
          <w:color w:val="000000" w:themeColor="text1"/>
          <w:sz w:val="22"/>
          <w:szCs w:val="22"/>
          <w:lang w:val="de-AT" w:eastAsia="en-US"/>
        </w:rPr>
        <w:tab/>
      </w:r>
      <w:r w:rsidR="009D29AB">
        <w:rPr>
          <w:rFonts w:ascii="Tahoma" w:eastAsia="Calibri" w:hAnsi="Tahoma" w:cs="Tahoma"/>
          <w:color w:val="000000" w:themeColor="text1"/>
          <w:sz w:val="22"/>
          <w:szCs w:val="22"/>
          <w:lang w:val="de-AT" w:eastAsia="en-US"/>
        </w:rPr>
        <w:tab/>
      </w:r>
      <w:r w:rsidRPr="00CD48EE">
        <w:rPr>
          <w:rFonts w:ascii="Tahoma" w:eastAsia="Calibri" w:hAnsi="Tahoma" w:cs="Tahoma"/>
          <w:color w:val="000000" w:themeColor="text1"/>
          <w:sz w:val="22"/>
          <w:szCs w:val="22"/>
          <w:lang w:val="de-AT" w:eastAsia="en-US"/>
        </w:rPr>
        <w:tab/>
      </w:r>
      <w:r w:rsidRPr="00CD48EE">
        <w:rPr>
          <w:rFonts w:ascii="Tahoma" w:eastAsia="Calibri" w:hAnsi="Tahoma" w:cs="Tahoma"/>
          <w:color w:val="000000" w:themeColor="text1"/>
          <w:sz w:val="22"/>
          <w:szCs w:val="22"/>
          <w:lang w:val="de-AT" w:eastAsia="en-US"/>
        </w:rPr>
        <w:tab/>
        <w:t>6534 Serfaus-Fiss-Ladis, Oostenrijk</w:t>
      </w:r>
    </w:p>
    <w:p w14:paraId="1C1734E2" w14:textId="77777777" w:rsidR="00514459" w:rsidRPr="00CD48EE" w:rsidRDefault="00514459" w:rsidP="00370F6C">
      <w:pPr>
        <w:widowControl/>
        <w:suppressAutoHyphens w:val="0"/>
        <w:jc w:val="both"/>
        <w:rPr>
          <w:rFonts w:ascii="Tahoma" w:eastAsia="Calibri" w:hAnsi="Tahoma" w:cs="Tahoma"/>
          <w:color w:val="000000" w:themeColor="text1"/>
          <w:sz w:val="22"/>
          <w:szCs w:val="22"/>
          <w:lang w:eastAsia="en-US"/>
        </w:rPr>
      </w:pPr>
      <w:r w:rsidRPr="00CD48EE">
        <w:rPr>
          <w:rFonts w:ascii="Tahoma" w:eastAsia="Calibri" w:hAnsi="Tahoma" w:cs="Tahoma"/>
          <w:color w:val="000000" w:themeColor="text1"/>
          <w:sz w:val="22"/>
          <w:szCs w:val="22"/>
          <w:lang w:eastAsia="en-US"/>
        </w:rPr>
        <w:t>Tel.: +49(0)89/3605499-12</w:t>
      </w:r>
      <w:r w:rsidRPr="00CD48EE">
        <w:rPr>
          <w:rFonts w:ascii="Tahoma" w:eastAsia="Calibri" w:hAnsi="Tahoma" w:cs="Tahoma"/>
          <w:color w:val="000000" w:themeColor="text1"/>
          <w:sz w:val="22"/>
          <w:szCs w:val="22"/>
          <w:lang w:eastAsia="en-US"/>
        </w:rPr>
        <w:tab/>
      </w:r>
      <w:r w:rsidRPr="00CD48EE">
        <w:rPr>
          <w:rFonts w:ascii="Tahoma" w:eastAsia="Calibri" w:hAnsi="Tahoma" w:cs="Tahoma"/>
          <w:color w:val="000000" w:themeColor="text1"/>
          <w:sz w:val="22"/>
          <w:szCs w:val="22"/>
          <w:lang w:eastAsia="en-US"/>
        </w:rPr>
        <w:tab/>
      </w:r>
      <w:r w:rsidRPr="00CD48EE">
        <w:rPr>
          <w:rFonts w:ascii="Tahoma" w:eastAsia="Calibri" w:hAnsi="Tahoma" w:cs="Tahoma"/>
          <w:color w:val="000000" w:themeColor="text1"/>
          <w:sz w:val="22"/>
          <w:szCs w:val="22"/>
          <w:lang w:eastAsia="en-US"/>
        </w:rPr>
        <w:tab/>
      </w:r>
      <w:r w:rsidRPr="00CD48EE">
        <w:rPr>
          <w:rFonts w:ascii="Tahoma" w:eastAsia="Calibri" w:hAnsi="Tahoma" w:cs="Tahoma"/>
          <w:color w:val="000000" w:themeColor="text1"/>
          <w:sz w:val="22"/>
          <w:szCs w:val="22"/>
          <w:lang w:eastAsia="en-US"/>
        </w:rPr>
        <w:tab/>
      </w:r>
      <w:r w:rsidRPr="00CD48EE">
        <w:rPr>
          <w:rFonts w:ascii="Tahoma" w:eastAsia="Calibri" w:hAnsi="Tahoma" w:cs="Tahoma"/>
          <w:color w:val="000000" w:themeColor="text1"/>
          <w:sz w:val="22"/>
          <w:szCs w:val="22"/>
          <w:lang w:eastAsia="en-US"/>
        </w:rPr>
        <w:tab/>
        <w:t>Tel.: +43(0)5476/6239-72</w:t>
      </w:r>
    </w:p>
    <w:p w14:paraId="41547EDE" w14:textId="77777777" w:rsidR="00514459" w:rsidRPr="00CD48EE" w:rsidRDefault="00456DDD" w:rsidP="00370F6C">
      <w:pPr>
        <w:widowControl/>
        <w:suppressAutoHyphens w:val="0"/>
        <w:jc w:val="both"/>
        <w:rPr>
          <w:rFonts w:ascii="Tahoma" w:eastAsia="Calibri" w:hAnsi="Tahoma" w:cs="Tahoma"/>
          <w:color w:val="0070C0"/>
          <w:sz w:val="22"/>
          <w:szCs w:val="22"/>
          <w:lang w:eastAsia="en-US"/>
        </w:rPr>
      </w:pPr>
      <w:hyperlink r:id="rId14" w:history="1">
        <w:r w:rsidR="00514459" w:rsidRPr="00CD48EE">
          <w:rPr>
            <w:rStyle w:val="Hyperlink"/>
            <w:rFonts w:ascii="Tahoma" w:eastAsia="Times New Roman" w:hAnsi="Tahoma" w:cs="Tahoma"/>
            <w:b w:val="0"/>
            <w:color w:val="0000FF"/>
            <w:sz w:val="22"/>
            <w:szCs w:val="22"/>
            <w:lang w:eastAsia="de-DE"/>
          </w:rPr>
          <w:t>v.lindner@hansmannpr.de</w:t>
        </w:r>
      </w:hyperlink>
      <w:r w:rsidR="00514459" w:rsidRPr="00CD48EE">
        <w:rPr>
          <w:rStyle w:val="Hyperlink"/>
          <w:rFonts w:ascii="Tahoma" w:eastAsia="Times New Roman" w:hAnsi="Tahoma" w:cs="Tahoma"/>
          <w:b w:val="0"/>
          <w:color w:val="0000FF"/>
          <w:sz w:val="22"/>
          <w:szCs w:val="22"/>
          <w:u w:val="none"/>
          <w:lang w:eastAsia="de-DE"/>
        </w:rPr>
        <w:tab/>
      </w:r>
      <w:r w:rsidR="00514459" w:rsidRPr="00CD48EE">
        <w:rPr>
          <w:rFonts w:ascii="Tahoma" w:eastAsia="Calibri" w:hAnsi="Tahoma" w:cs="Tahoma"/>
          <w:color w:val="000000" w:themeColor="text1"/>
          <w:sz w:val="22"/>
          <w:szCs w:val="22"/>
          <w:lang w:eastAsia="en-US"/>
        </w:rPr>
        <w:tab/>
      </w:r>
      <w:r w:rsidR="00514459" w:rsidRPr="00CD48EE">
        <w:rPr>
          <w:rFonts w:ascii="Tahoma" w:eastAsia="Calibri" w:hAnsi="Tahoma" w:cs="Tahoma"/>
          <w:color w:val="000000" w:themeColor="text1"/>
          <w:sz w:val="22"/>
          <w:szCs w:val="22"/>
          <w:lang w:eastAsia="en-US"/>
        </w:rPr>
        <w:tab/>
      </w:r>
      <w:r w:rsidR="00514459" w:rsidRPr="00CD48EE">
        <w:rPr>
          <w:rFonts w:ascii="Tahoma" w:eastAsia="Calibri" w:hAnsi="Tahoma" w:cs="Tahoma"/>
          <w:color w:val="000000" w:themeColor="text1"/>
          <w:sz w:val="22"/>
          <w:szCs w:val="22"/>
          <w:lang w:eastAsia="en-US"/>
        </w:rPr>
        <w:tab/>
      </w:r>
      <w:r w:rsidR="00514459" w:rsidRPr="00CD48EE">
        <w:rPr>
          <w:rFonts w:ascii="Tahoma" w:eastAsia="Calibri" w:hAnsi="Tahoma" w:cs="Tahoma"/>
          <w:color w:val="000000" w:themeColor="text1"/>
          <w:sz w:val="22"/>
          <w:szCs w:val="22"/>
          <w:lang w:eastAsia="en-US"/>
        </w:rPr>
        <w:tab/>
      </w:r>
      <w:hyperlink w:history="1">
        <w:r w:rsidR="00514459" w:rsidRPr="00CD48EE">
          <w:rPr>
            <w:rStyle w:val="Hyperlink"/>
            <w:rFonts w:ascii="Tahoma" w:eastAsia="Times New Roman" w:hAnsi="Tahoma" w:cs="Tahoma"/>
            <w:b w:val="0"/>
            <w:color w:val="0000FF"/>
            <w:sz w:val="22"/>
            <w:szCs w:val="22"/>
            <w:lang w:eastAsia="de-DE"/>
          </w:rPr>
          <w:t>a.hangl@serfaus-fiss-ladis.at</w:t>
        </w:r>
      </w:hyperlink>
      <w:r w:rsidR="00514459" w:rsidRPr="00CD48EE">
        <w:rPr>
          <w:rFonts w:ascii="Tahoma" w:eastAsia="Calibri" w:hAnsi="Tahoma" w:cs="Tahoma"/>
          <w:color w:val="0070C0"/>
          <w:sz w:val="22"/>
          <w:szCs w:val="22"/>
          <w:lang w:eastAsia="en-US"/>
        </w:rPr>
        <w:tab/>
      </w:r>
    </w:p>
    <w:p w14:paraId="6193F066" w14:textId="77777777" w:rsidR="00514459" w:rsidRPr="00CD48EE" w:rsidRDefault="00456DDD" w:rsidP="00370F6C">
      <w:pPr>
        <w:widowControl/>
        <w:suppressAutoHyphens w:val="0"/>
        <w:jc w:val="both"/>
        <w:rPr>
          <w:rFonts w:ascii="Tahoma" w:hAnsi="Tahoma" w:cs="Tahoma"/>
          <w:b/>
          <w:color w:val="0070C0"/>
          <w:sz w:val="22"/>
          <w:szCs w:val="22"/>
        </w:rPr>
      </w:pPr>
      <w:hyperlink r:id="rId15" w:history="1">
        <w:r w:rsidR="00514459" w:rsidRPr="00CD48EE">
          <w:rPr>
            <w:rStyle w:val="Hyperlink"/>
            <w:rFonts w:ascii="Tahoma" w:eastAsia="Times New Roman" w:hAnsi="Tahoma" w:cs="Tahoma"/>
            <w:b w:val="0"/>
            <w:bCs w:val="0"/>
            <w:color w:val="0000FF"/>
            <w:sz w:val="22"/>
            <w:szCs w:val="22"/>
            <w:lang w:eastAsia="de-DE"/>
          </w:rPr>
          <w:t>www.hansmannpr.de</w:t>
        </w:r>
      </w:hyperlink>
      <w:r w:rsidR="00514459" w:rsidRPr="00CD48EE">
        <w:rPr>
          <w:rFonts w:ascii="Tahoma" w:eastAsia="Calibri" w:hAnsi="Tahoma" w:cs="Tahoma"/>
          <w:b/>
          <w:color w:val="0070C0"/>
          <w:sz w:val="22"/>
          <w:szCs w:val="22"/>
          <w:lang w:eastAsia="en-US"/>
        </w:rPr>
        <w:t xml:space="preserve"> </w:t>
      </w:r>
      <w:r w:rsidR="00514459" w:rsidRPr="00CD48EE">
        <w:rPr>
          <w:rFonts w:ascii="Tahoma" w:eastAsia="Calibri" w:hAnsi="Tahoma" w:cs="Tahoma"/>
          <w:b/>
          <w:color w:val="0070C0"/>
          <w:sz w:val="22"/>
          <w:szCs w:val="22"/>
          <w:lang w:eastAsia="en-US"/>
        </w:rPr>
        <w:tab/>
      </w:r>
      <w:r w:rsidR="00514459" w:rsidRPr="00CD48EE">
        <w:rPr>
          <w:rFonts w:ascii="Tahoma" w:eastAsia="Calibri" w:hAnsi="Tahoma" w:cs="Tahoma"/>
          <w:b/>
          <w:color w:val="0070C0"/>
          <w:sz w:val="22"/>
          <w:szCs w:val="22"/>
          <w:lang w:eastAsia="en-US"/>
        </w:rPr>
        <w:tab/>
      </w:r>
      <w:r w:rsidR="00514459" w:rsidRPr="00CD48EE">
        <w:rPr>
          <w:rFonts w:ascii="Tahoma" w:eastAsia="Calibri" w:hAnsi="Tahoma" w:cs="Tahoma"/>
          <w:b/>
          <w:color w:val="0070C0"/>
          <w:sz w:val="22"/>
          <w:szCs w:val="22"/>
          <w:lang w:eastAsia="en-US"/>
        </w:rPr>
        <w:tab/>
      </w:r>
      <w:r w:rsidR="00514459" w:rsidRPr="00CD48EE">
        <w:rPr>
          <w:rFonts w:ascii="Tahoma" w:eastAsia="Calibri" w:hAnsi="Tahoma" w:cs="Tahoma"/>
          <w:b/>
          <w:color w:val="0070C0"/>
          <w:sz w:val="22"/>
          <w:szCs w:val="22"/>
          <w:lang w:eastAsia="en-US"/>
        </w:rPr>
        <w:tab/>
      </w:r>
      <w:r w:rsidR="00514459" w:rsidRPr="00CD48EE">
        <w:rPr>
          <w:rFonts w:ascii="Tahoma" w:eastAsia="Calibri" w:hAnsi="Tahoma" w:cs="Tahoma"/>
          <w:b/>
          <w:color w:val="0070C0"/>
          <w:sz w:val="22"/>
          <w:szCs w:val="22"/>
          <w:lang w:eastAsia="en-US"/>
        </w:rPr>
        <w:tab/>
      </w:r>
      <w:hyperlink r:id="rId16" w:history="1">
        <w:r w:rsidR="00514459" w:rsidRPr="00CD48EE">
          <w:rPr>
            <w:rStyle w:val="Hyperlink"/>
            <w:rFonts w:ascii="Tahoma" w:eastAsia="Times New Roman" w:hAnsi="Tahoma" w:cs="Tahoma"/>
            <w:b w:val="0"/>
            <w:bCs w:val="0"/>
            <w:color w:val="0000FF"/>
            <w:sz w:val="22"/>
            <w:szCs w:val="22"/>
            <w:lang w:eastAsia="de-DE"/>
          </w:rPr>
          <w:t>www.serfaus-fiss-ladis.at/nl</w:t>
        </w:r>
      </w:hyperlink>
      <w:r w:rsidR="00514459" w:rsidRPr="00CD48EE">
        <w:rPr>
          <w:rFonts w:ascii="Tahoma" w:hAnsi="Tahoma" w:cs="Tahoma"/>
          <w:b/>
          <w:color w:val="0070C0"/>
          <w:sz w:val="22"/>
          <w:szCs w:val="22"/>
        </w:rPr>
        <w:t xml:space="preserve"> </w:t>
      </w:r>
    </w:p>
    <w:p w14:paraId="037A6C86" w14:textId="77777777" w:rsidR="00514459" w:rsidRPr="00CD48EE" w:rsidRDefault="00514459" w:rsidP="00370F6C">
      <w:pPr>
        <w:widowControl/>
        <w:suppressAutoHyphens w:val="0"/>
        <w:jc w:val="both"/>
        <w:rPr>
          <w:rFonts w:ascii="Tahoma" w:hAnsi="Tahoma" w:cs="Tahoma"/>
          <w:b/>
          <w:color w:val="0070C0"/>
          <w:sz w:val="22"/>
          <w:szCs w:val="22"/>
        </w:rPr>
      </w:pPr>
    </w:p>
    <w:p w14:paraId="0AA200A3" w14:textId="77777777" w:rsidR="00514459" w:rsidRPr="00CD48EE" w:rsidRDefault="00514459" w:rsidP="00370F6C">
      <w:pPr>
        <w:widowControl/>
        <w:suppressAutoHyphens w:val="0"/>
        <w:jc w:val="both"/>
        <w:rPr>
          <w:rFonts w:ascii="Tahoma" w:hAnsi="Tahoma" w:cs="Tahoma"/>
          <w:b/>
          <w:color w:val="0070C0"/>
          <w:sz w:val="22"/>
          <w:szCs w:val="22"/>
        </w:rPr>
      </w:pPr>
    </w:p>
    <w:p w14:paraId="03FF2A49" w14:textId="77777777" w:rsidR="00514459" w:rsidRPr="00CD48EE" w:rsidRDefault="00514459" w:rsidP="00370F6C">
      <w:pPr>
        <w:tabs>
          <w:tab w:val="left" w:pos="1725"/>
          <w:tab w:val="right" w:pos="8222"/>
          <w:tab w:val="right" w:pos="9072"/>
        </w:tabs>
        <w:jc w:val="both"/>
        <w:rPr>
          <w:rFonts w:ascii="Tahoma" w:hAnsi="Tahoma" w:cs="Tahoma"/>
          <w:sz w:val="22"/>
          <w:szCs w:val="22"/>
        </w:rPr>
      </w:pPr>
      <w:r w:rsidRPr="00CD48EE">
        <w:rPr>
          <w:rFonts w:ascii="Tahoma" w:hAnsi="Tahoma" w:cs="Tahoma"/>
          <w:sz w:val="22"/>
          <w:szCs w:val="22"/>
        </w:rPr>
        <w:t xml:space="preserve">Vind ons op:    </w:t>
      </w:r>
      <w:r w:rsidRPr="00CD48EE">
        <w:rPr>
          <w:rFonts w:ascii="Tahoma" w:hAnsi="Tahoma" w:cs="Tahoma"/>
          <w:noProof/>
          <w:color w:val="0000FF"/>
          <w:sz w:val="22"/>
          <w:szCs w:val="22"/>
          <w:lang w:val="de-DE" w:eastAsia="de-DE"/>
        </w:rPr>
        <w:drawing>
          <wp:inline distT="0" distB="0" distL="0" distR="0" wp14:anchorId="1FBE4117" wp14:editId="60D3C54D">
            <wp:extent cx="192156" cy="187548"/>
            <wp:effectExtent l="0" t="0" r="0" b="3175"/>
            <wp:docPr id="9" name="Grafik 9" descr="cid:image007.jpg@01D298C0.827C696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7" tgtFrame="_blank"/>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sz w:val="22"/>
          <w:szCs w:val="22"/>
          <w:lang w:val="de-DE" w:eastAsia="de-DE"/>
        </w:rPr>
        <w:drawing>
          <wp:inline distT="0" distB="0" distL="0" distR="0" wp14:anchorId="374512C9" wp14:editId="6FEE6D80">
            <wp:extent cx="190983" cy="190983"/>
            <wp:effectExtent l="0" t="0" r="0" b="0"/>
            <wp:docPr id="12" name="Grafik 12"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0"/>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color w:val="0000FF"/>
          <w:sz w:val="22"/>
          <w:szCs w:val="22"/>
          <w:lang w:val="de-DE" w:eastAsia="de-DE"/>
        </w:rPr>
        <w:drawing>
          <wp:inline distT="0" distB="0" distL="0" distR="0" wp14:anchorId="28EBC874" wp14:editId="7875D4D7">
            <wp:extent cx="238539" cy="193784"/>
            <wp:effectExtent l="0" t="0" r="3175" b="0"/>
            <wp:docPr id="7" name="Grafik 7" descr="cid:image009.jpg@01D298C0.827C696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color w:val="0000FF"/>
          <w:sz w:val="22"/>
          <w:szCs w:val="22"/>
          <w:lang w:val="de-DE" w:eastAsia="de-DE"/>
        </w:rPr>
        <w:drawing>
          <wp:inline distT="0" distB="0" distL="0" distR="0" wp14:anchorId="5B733FFA" wp14:editId="6F6A4E08">
            <wp:extent cx="251791" cy="178536"/>
            <wp:effectExtent l="0" t="0" r="2540" b="0"/>
            <wp:docPr id="8" name="Grafik 8" descr="cid:image011.jpg@01D298C0.827C696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6" tgtFrame="_blank"/>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rPr>
        <w:drawing>
          <wp:inline distT="0" distB="0" distL="0" distR="0" wp14:anchorId="5C407E8B" wp14:editId="31437B3B">
            <wp:extent cx="190800" cy="190800"/>
            <wp:effectExtent l="0" t="0" r="0" b="0"/>
            <wp:docPr id="10" name="Grafik 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rPr>
        <w:drawing>
          <wp:inline distT="0" distB="0" distL="0" distR="0" wp14:anchorId="04DB4D05" wp14:editId="6C267056">
            <wp:extent cx="190800" cy="190800"/>
            <wp:effectExtent l="0" t="0" r="0" b="0"/>
            <wp:docPr id="11" name="Grafik 1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1"/>
                    </pic:cNvPr>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r w:rsidRPr="00CD48EE">
        <w:rPr>
          <w:rFonts w:ascii="Tahoma" w:hAnsi="Tahoma" w:cs="Tahoma"/>
          <w:sz w:val="22"/>
          <w:szCs w:val="22"/>
        </w:rPr>
        <w:tab/>
      </w:r>
    </w:p>
    <w:p w14:paraId="6F05E76B" w14:textId="77777777" w:rsidR="00514459" w:rsidRPr="00CD48EE" w:rsidRDefault="00514459" w:rsidP="00370F6C">
      <w:pPr>
        <w:tabs>
          <w:tab w:val="left" w:pos="1725"/>
          <w:tab w:val="right" w:pos="8222"/>
          <w:tab w:val="right" w:pos="9072"/>
        </w:tabs>
        <w:jc w:val="both"/>
        <w:rPr>
          <w:rFonts w:ascii="Tahoma" w:eastAsia="Calibri" w:hAnsi="Tahoma" w:cs="Tahoma"/>
          <w:color w:val="002060"/>
          <w:sz w:val="22"/>
          <w:szCs w:val="22"/>
          <w:lang w:eastAsia="en-US"/>
        </w:rPr>
      </w:pPr>
    </w:p>
    <w:p w14:paraId="71ED7359" w14:textId="13C8279C" w:rsidR="001940D7" w:rsidRPr="00514459" w:rsidRDefault="00514459" w:rsidP="00370F6C">
      <w:pPr>
        <w:widowControl/>
        <w:tabs>
          <w:tab w:val="left" w:pos="1725"/>
          <w:tab w:val="right" w:pos="8222"/>
          <w:tab w:val="right" w:pos="9072"/>
        </w:tabs>
        <w:jc w:val="both"/>
        <w:rPr>
          <w:rFonts w:ascii="Tahoma" w:hAnsi="Tahoma" w:cs="Tahoma"/>
          <w:color w:val="000000" w:themeColor="text1"/>
          <w:sz w:val="22"/>
          <w:szCs w:val="22"/>
          <w:lang w:eastAsia="en-US"/>
        </w:rPr>
      </w:pPr>
      <w:r w:rsidRPr="00CD48EE">
        <w:rPr>
          <w:rFonts w:ascii="Tahoma" w:hAnsi="Tahoma" w:cs="Tahoma"/>
          <w:color w:val="000000" w:themeColor="text1"/>
          <w:sz w:val="22"/>
          <w:szCs w:val="22"/>
          <w:lang w:eastAsia="en-US"/>
        </w:rPr>
        <w:t>#serfausfissladis  #serfaus  #fiss  #ladis  #wearefamily  #weilwirsgeniessen</w:t>
      </w:r>
      <w:r w:rsidR="00CF1DD2">
        <w:rPr>
          <w:rFonts w:ascii="Tahoma" w:hAnsi="Tahoma" w:cs="Tahoma"/>
          <w:color w:val="000000" w:themeColor="text1"/>
          <w:sz w:val="22"/>
          <w:szCs w:val="22"/>
          <w:lang w:eastAsia="en-US"/>
        </w:rPr>
        <w:t xml:space="preserve">  #winterlove</w:t>
      </w:r>
    </w:p>
    <w:sectPr w:rsidR="001940D7" w:rsidRPr="00514459" w:rsidSect="009D29AB">
      <w:headerReference w:type="default" r:id="rId34"/>
      <w:footerReference w:type="default" r:id="rId35"/>
      <w:headerReference w:type="first" r:id="rId36"/>
      <w:footerReference w:type="first" r:id="rId37"/>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7E45" w14:textId="77777777" w:rsidR="004F5F53" w:rsidRDefault="004F5F53" w:rsidP="0059798E">
      <w:r>
        <w:separator/>
      </w:r>
    </w:p>
  </w:endnote>
  <w:endnote w:type="continuationSeparator" w:id="0">
    <w:p w14:paraId="4C75DC3B" w14:textId="77777777" w:rsidR="004F5F53" w:rsidRDefault="004F5F53" w:rsidP="0059798E">
      <w:r>
        <w:continuationSeparator/>
      </w:r>
    </w:p>
  </w:endnote>
  <w:endnote w:type="continuationNotice" w:id="1">
    <w:p w14:paraId="63F6FCA2" w14:textId="77777777" w:rsidR="005B2C8A" w:rsidRDefault="005B2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5DEA" w14:textId="0C8079B0" w:rsidR="00127265" w:rsidRPr="00725A07" w:rsidRDefault="00127265" w:rsidP="008F1BFB">
    <w:pPr>
      <w:pStyle w:val="Fuzeile"/>
      <w:rPr>
        <w:rFonts w:ascii="Tahoma" w:hAnsi="Tahoma" w:cs="Tahoma"/>
        <w:sz w:val="18"/>
        <w:szCs w:val="18"/>
      </w:rPr>
    </w:pPr>
    <w:r w:rsidRPr="00725A07">
      <w:rPr>
        <w:rFonts w:ascii="Tahoma" w:eastAsia="Calibri" w:hAnsi="Tahoma" w:cs="Tahoma"/>
        <w:color w:val="000000" w:themeColor="text1"/>
        <w:sz w:val="18"/>
        <w:szCs w:val="18"/>
        <w:lang w:val="de-DE" w:eastAsia="en-US"/>
      </w:rPr>
      <w:t>winter 20</w:t>
    </w:r>
    <w:r w:rsidR="009448F9" w:rsidRPr="00725A07">
      <w:rPr>
        <w:rFonts w:ascii="Tahoma" w:eastAsia="Calibri" w:hAnsi="Tahoma" w:cs="Tahoma"/>
        <w:color w:val="000000" w:themeColor="text1"/>
        <w:sz w:val="18"/>
        <w:szCs w:val="18"/>
        <w:lang w:val="de-DE" w:eastAsia="en-US"/>
      </w:rPr>
      <w:t>2</w:t>
    </w:r>
    <w:r w:rsidR="00DF4076" w:rsidRPr="00725A07">
      <w:rPr>
        <w:rFonts w:ascii="Tahoma" w:eastAsia="Calibri" w:hAnsi="Tahoma" w:cs="Tahoma"/>
        <w:color w:val="000000" w:themeColor="text1"/>
        <w:sz w:val="18"/>
        <w:szCs w:val="18"/>
        <w:lang w:val="de-DE" w:eastAsia="en-US"/>
      </w:rPr>
      <w:t>1</w:t>
    </w:r>
    <w:r w:rsidRPr="00725A07">
      <w:rPr>
        <w:rFonts w:ascii="Tahoma" w:eastAsia="Calibri" w:hAnsi="Tahoma" w:cs="Tahoma"/>
        <w:color w:val="000000" w:themeColor="text1"/>
        <w:sz w:val="18"/>
        <w:szCs w:val="18"/>
        <w:lang w:val="de-DE" w:eastAsia="en-US"/>
      </w:rPr>
      <w:t>/202</w:t>
    </w:r>
    <w:r w:rsidR="00DF4076" w:rsidRPr="00725A07">
      <w:rPr>
        <w:rFonts w:ascii="Tahoma" w:eastAsia="Calibri" w:hAnsi="Tahoma" w:cs="Tahoma"/>
        <w:color w:val="000000" w:themeColor="text1"/>
        <w:sz w:val="18"/>
        <w:szCs w:val="18"/>
        <w:lang w:val="de-DE" w:eastAsia="en-US"/>
      </w:rPr>
      <w:t>2</w:t>
    </w:r>
    <w:r w:rsidRPr="00725A07">
      <w:rPr>
        <w:rFonts w:ascii="Tahoma" w:eastAsia="Calibri" w:hAnsi="Tahoma" w:cs="Tahoma"/>
        <w:color w:val="000000" w:themeColor="text1"/>
        <w:sz w:val="18"/>
        <w:szCs w:val="18"/>
        <w:lang w:val="de-DE" w:eastAsia="en-US"/>
      </w:rPr>
      <w:t xml:space="preserve"> </w:t>
    </w:r>
    <w:r w:rsidRPr="00725A07">
      <w:rPr>
        <w:rFonts w:ascii="Tahoma" w:eastAsia="Calibri" w:hAnsi="Tahoma" w:cs="Tahoma"/>
        <w:color w:val="000000" w:themeColor="text1"/>
        <w:sz w:val="18"/>
        <w:szCs w:val="18"/>
        <w:lang w:val="de-DE" w:eastAsia="en-US"/>
      </w:rPr>
      <w:tab/>
    </w:r>
    <w:r w:rsidRPr="00725A07">
      <w:rPr>
        <w:rFonts w:ascii="Tahoma" w:eastAsia="Calibri" w:hAnsi="Tahoma" w:cs="Tahoma"/>
        <w:color w:val="000000" w:themeColor="text1"/>
        <w:sz w:val="18"/>
        <w:szCs w:val="18"/>
        <w:lang w:val="de-DE" w:eastAsia="en-US"/>
      </w:rPr>
      <w:tab/>
    </w:r>
    <w:r w:rsidRPr="00725A07">
      <w:rPr>
        <w:rFonts w:ascii="Tahoma" w:hAnsi="Tahoma" w:cs="Tahoma"/>
        <w:sz w:val="18"/>
        <w:szCs w:val="18"/>
      </w:rPr>
      <w:fldChar w:fldCharType="begin"/>
    </w:r>
    <w:r w:rsidRPr="00725A07">
      <w:rPr>
        <w:rFonts w:ascii="Tahoma" w:hAnsi="Tahoma" w:cs="Tahoma"/>
        <w:sz w:val="18"/>
        <w:szCs w:val="18"/>
      </w:rPr>
      <w:instrText>PAGE   \* MERGEFORMAT</w:instrText>
    </w:r>
    <w:r w:rsidRPr="00725A07">
      <w:rPr>
        <w:rFonts w:ascii="Tahoma" w:hAnsi="Tahoma" w:cs="Tahoma"/>
        <w:sz w:val="18"/>
        <w:szCs w:val="18"/>
      </w:rPr>
      <w:fldChar w:fldCharType="separate"/>
    </w:r>
    <w:r w:rsidR="005450A6" w:rsidRPr="00725A07">
      <w:rPr>
        <w:rFonts w:ascii="Tahoma" w:hAnsi="Tahoma" w:cs="Tahoma"/>
        <w:noProof/>
        <w:sz w:val="18"/>
        <w:szCs w:val="18"/>
        <w:lang w:val="de-DE"/>
      </w:rPr>
      <w:t>2</w:t>
    </w:r>
    <w:r w:rsidRPr="00725A07">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4EFD" w14:textId="267673B5" w:rsidR="00127265" w:rsidRPr="00725A07" w:rsidRDefault="00127265"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18"/>
        <w:lang w:val="de-DE" w:eastAsia="en-US"/>
      </w:rPr>
    </w:pPr>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 20</w:t>
    </w:r>
    <w:r w:rsidR="009448F9">
      <w:rPr>
        <w:rFonts w:ascii="Tahoma" w:eastAsia="Calibri" w:hAnsi="Tahoma" w:cs="Tahoma"/>
        <w:color w:val="000000" w:themeColor="text1"/>
        <w:sz w:val="18"/>
        <w:szCs w:val="22"/>
        <w:lang w:val="de-DE" w:eastAsia="en-US"/>
      </w:rPr>
      <w:t>2</w:t>
    </w:r>
    <w:r w:rsidR="00DF4076">
      <w:rPr>
        <w:rFonts w:ascii="Tahoma" w:eastAsia="Calibri" w:hAnsi="Tahoma" w:cs="Tahoma"/>
        <w:color w:val="000000" w:themeColor="text1"/>
        <w:sz w:val="18"/>
        <w:szCs w:val="22"/>
        <w:lang w:val="de-DE" w:eastAsia="en-US"/>
      </w:rPr>
      <w:t>1</w:t>
    </w:r>
    <w:r w:rsidRPr="008F1BFB">
      <w:rPr>
        <w:rFonts w:ascii="Tahoma" w:eastAsia="Calibri" w:hAnsi="Tahoma" w:cs="Tahoma"/>
        <w:color w:val="000000" w:themeColor="text1"/>
        <w:sz w:val="18"/>
        <w:szCs w:val="22"/>
        <w:lang w:val="de-DE" w:eastAsia="en-US"/>
      </w:rPr>
      <w:t>/202</w:t>
    </w:r>
    <w:r w:rsidR="00DF4076">
      <w:rPr>
        <w:rFonts w:ascii="Tahoma" w:eastAsia="Calibri" w:hAnsi="Tahoma" w:cs="Tahoma"/>
        <w:color w:val="000000" w:themeColor="text1"/>
        <w:sz w:val="18"/>
        <w:szCs w:val="22"/>
        <w:lang w:val="de-DE" w:eastAsia="en-US"/>
      </w:rPr>
      <w:t>2</w:t>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725A07">
      <w:rPr>
        <w:rFonts w:ascii="Tahoma" w:hAnsi="Tahoma" w:cs="Tahoma"/>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FA37F" w14:textId="77777777" w:rsidR="004F5F53" w:rsidRDefault="004F5F53" w:rsidP="0059798E">
      <w:r>
        <w:separator/>
      </w:r>
    </w:p>
  </w:footnote>
  <w:footnote w:type="continuationSeparator" w:id="0">
    <w:p w14:paraId="67A4884E" w14:textId="77777777" w:rsidR="004F5F53" w:rsidRDefault="004F5F53" w:rsidP="0059798E">
      <w:r>
        <w:continuationSeparator/>
      </w:r>
    </w:p>
  </w:footnote>
  <w:footnote w:type="continuationNotice" w:id="1">
    <w:p w14:paraId="79103158" w14:textId="77777777" w:rsidR="005B2C8A" w:rsidRDefault="005B2C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D619" w14:textId="77777777" w:rsidR="00127265" w:rsidRDefault="00127265">
    <w:pPr>
      <w:pStyle w:val="Kopfzeile"/>
      <w:jc w:val="center"/>
    </w:pPr>
  </w:p>
  <w:p w14:paraId="2B8277D1" w14:textId="77777777" w:rsidR="00127265" w:rsidRDefault="00127265"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2CC3" w14:textId="700BA944" w:rsidR="00127265" w:rsidRDefault="0053242E" w:rsidP="001940D7">
    <w:pPr>
      <w:pStyle w:val="Kopfzeile"/>
      <w:jc w:val="center"/>
    </w:pPr>
    <w:r>
      <w:rPr>
        <w:noProof/>
      </w:rPr>
      <w:drawing>
        <wp:inline distT="0" distB="0" distL="0" distR="0" wp14:anchorId="35B4F904" wp14:editId="7AC1E0F2">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E81"/>
    <w:rsid w:val="00002E81"/>
    <w:rsid w:val="00025EB7"/>
    <w:rsid w:val="00031BD5"/>
    <w:rsid w:val="00033FF9"/>
    <w:rsid w:val="0003607A"/>
    <w:rsid w:val="00036FA8"/>
    <w:rsid w:val="0004117A"/>
    <w:rsid w:val="00053798"/>
    <w:rsid w:val="000562F1"/>
    <w:rsid w:val="000605DE"/>
    <w:rsid w:val="00064C08"/>
    <w:rsid w:val="000A129D"/>
    <w:rsid w:val="000B4A23"/>
    <w:rsid w:val="000B6AFB"/>
    <w:rsid w:val="000B6BA5"/>
    <w:rsid w:val="000B7823"/>
    <w:rsid w:val="000C3180"/>
    <w:rsid w:val="000C7FCB"/>
    <w:rsid w:val="000D5D0E"/>
    <w:rsid w:val="000D6EB3"/>
    <w:rsid w:val="000E16BB"/>
    <w:rsid w:val="000E5007"/>
    <w:rsid w:val="000F3550"/>
    <w:rsid w:val="000F6136"/>
    <w:rsid w:val="000F7C4F"/>
    <w:rsid w:val="00100538"/>
    <w:rsid w:val="001057B3"/>
    <w:rsid w:val="001057E5"/>
    <w:rsid w:val="001130C5"/>
    <w:rsid w:val="00113F27"/>
    <w:rsid w:val="00123A84"/>
    <w:rsid w:val="00126E52"/>
    <w:rsid w:val="00127265"/>
    <w:rsid w:val="001324CD"/>
    <w:rsid w:val="00133835"/>
    <w:rsid w:val="00141AE8"/>
    <w:rsid w:val="001529A7"/>
    <w:rsid w:val="001568B8"/>
    <w:rsid w:val="00157F2A"/>
    <w:rsid w:val="001611FB"/>
    <w:rsid w:val="001617CD"/>
    <w:rsid w:val="00165C53"/>
    <w:rsid w:val="0017105B"/>
    <w:rsid w:val="001940D7"/>
    <w:rsid w:val="001B7D0B"/>
    <w:rsid w:val="001C70B9"/>
    <w:rsid w:val="001D3164"/>
    <w:rsid w:val="001D4C2E"/>
    <w:rsid w:val="001D638C"/>
    <w:rsid w:val="001D7ABE"/>
    <w:rsid w:val="001D7F08"/>
    <w:rsid w:val="001D7F19"/>
    <w:rsid w:val="001E3E02"/>
    <w:rsid w:val="001E4A4D"/>
    <w:rsid w:val="001E4DAE"/>
    <w:rsid w:val="001F2489"/>
    <w:rsid w:val="001F2E01"/>
    <w:rsid w:val="0021018E"/>
    <w:rsid w:val="00220388"/>
    <w:rsid w:val="002215BF"/>
    <w:rsid w:val="00223C0C"/>
    <w:rsid w:val="00226E64"/>
    <w:rsid w:val="00233600"/>
    <w:rsid w:val="00240AAF"/>
    <w:rsid w:val="00241A67"/>
    <w:rsid w:val="00246368"/>
    <w:rsid w:val="00247D3B"/>
    <w:rsid w:val="002526D1"/>
    <w:rsid w:val="00262770"/>
    <w:rsid w:val="002627F3"/>
    <w:rsid w:val="002654EA"/>
    <w:rsid w:val="002739D2"/>
    <w:rsid w:val="002A3736"/>
    <w:rsid w:val="002B033D"/>
    <w:rsid w:val="002B190A"/>
    <w:rsid w:val="002B1A43"/>
    <w:rsid w:val="002B3206"/>
    <w:rsid w:val="002B348E"/>
    <w:rsid w:val="002B56AC"/>
    <w:rsid w:val="002B59F6"/>
    <w:rsid w:val="002B70B3"/>
    <w:rsid w:val="002C11AD"/>
    <w:rsid w:val="002C3E56"/>
    <w:rsid w:val="002C437A"/>
    <w:rsid w:val="002D3FC9"/>
    <w:rsid w:val="002E470A"/>
    <w:rsid w:val="002E560F"/>
    <w:rsid w:val="002F1FCB"/>
    <w:rsid w:val="002F4B06"/>
    <w:rsid w:val="002F74EB"/>
    <w:rsid w:val="003031BA"/>
    <w:rsid w:val="003045F5"/>
    <w:rsid w:val="00314757"/>
    <w:rsid w:val="0031659D"/>
    <w:rsid w:val="0032072F"/>
    <w:rsid w:val="00320A2C"/>
    <w:rsid w:val="00322B42"/>
    <w:rsid w:val="00327436"/>
    <w:rsid w:val="00333427"/>
    <w:rsid w:val="003346C3"/>
    <w:rsid w:val="00340C80"/>
    <w:rsid w:val="00342BD7"/>
    <w:rsid w:val="00352DF1"/>
    <w:rsid w:val="00353F32"/>
    <w:rsid w:val="003571BC"/>
    <w:rsid w:val="00357299"/>
    <w:rsid w:val="00363E16"/>
    <w:rsid w:val="00366952"/>
    <w:rsid w:val="00366AAA"/>
    <w:rsid w:val="00367CAE"/>
    <w:rsid w:val="00370F6C"/>
    <w:rsid w:val="00386FDF"/>
    <w:rsid w:val="003938BC"/>
    <w:rsid w:val="003B0947"/>
    <w:rsid w:val="003B1A21"/>
    <w:rsid w:val="003B39F6"/>
    <w:rsid w:val="003B3B5D"/>
    <w:rsid w:val="003B6C01"/>
    <w:rsid w:val="003C1D33"/>
    <w:rsid w:val="003C1E2C"/>
    <w:rsid w:val="003D1256"/>
    <w:rsid w:val="003E3EBF"/>
    <w:rsid w:val="003F16EC"/>
    <w:rsid w:val="003F2DBD"/>
    <w:rsid w:val="0041770A"/>
    <w:rsid w:val="0042204A"/>
    <w:rsid w:val="0042208E"/>
    <w:rsid w:val="00422625"/>
    <w:rsid w:val="00422882"/>
    <w:rsid w:val="004244AA"/>
    <w:rsid w:val="00425480"/>
    <w:rsid w:val="00425FD8"/>
    <w:rsid w:val="0043136C"/>
    <w:rsid w:val="00433371"/>
    <w:rsid w:val="00443962"/>
    <w:rsid w:val="00450146"/>
    <w:rsid w:val="00456DDD"/>
    <w:rsid w:val="0046303D"/>
    <w:rsid w:val="00472120"/>
    <w:rsid w:val="00477621"/>
    <w:rsid w:val="0048592A"/>
    <w:rsid w:val="004861BB"/>
    <w:rsid w:val="0049402B"/>
    <w:rsid w:val="00496F05"/>
    <w:rsid w:val="004A4823"/>
    <w:rsid w:val="004A6F7F"/>
    <w:rsid w:val="004B07A7"/>
    <w:rsid w:val="004B6E31"/>
    <w:rsid w:val="004B7A3B"/>
    <w:rsid w:val="004C28FA"/>
    <w:rsid w:val="004C6D15"/>
    <w:rsid w:val="004C6E04"/>
    <w:rsid w:val="004D0CBF"/>
    <w:rsid w:val="004D1F81"/>
    <w:rsid w:val="004D363A"/>
    <w:rsid w:val="004D6A2C"/>
    <w:rsid w:val="004D754E"/>
    <w:rsid w:val="004E2D3F"/>
    <w:rsid w:val="004E453C"/>
    <w:rsid w:val="004E59F1"/>
    <w:rsid w:val="004E5DB1"/>
    <w:rsid w:val="004F08C8"/>
    <w:rsid w:val="004F283C"/>
    <w:rsid w:val="004F5039"/>
    <w:rsid w:val="004F5F53"/>
    <w:rsid w:val="005062D7"/>
    <w:rsid w:val="00514422"/>
    <w:rsid w:val="00514459"/>
    <w:rsid w:val="00515AE8"/>
    <w:rsid w:val="00522474"/>
    <w:rsid w:val="0052295C"/>
    <w:rsid w:val="00524F30"/>
    <w:rsid w:val="005259DB"/>
    <w:rsid w:val="00525E3B"/>
    <w:rsid w:val="00531F4F"/>
    <w:rsid w:val="0053242E"/>
    <w:rsid w:val="00532CE8"/>
    <w:rsid w:val="00540053"/>
    <w:rsid w:val="00544EC8"/>
    <w:rsid w:val="005450A6"/>
    <w:rsid w:val="00547767"/>
    <w:rsid w:val="00551135"/>
    <w:rsid w:val="005529FB"/>
    <w:rsid w:val="005536B0"/>
    <w:rsid w:val="005542C9"/>
    <w:rsid w:val="00554B61"/>
    <w:rsid w:val="00557D13"/>
    <w:rsid w:val="0056014D"/>
    <w:rsid w:val="0056041A"/>
    <w:rsid w:val="005610DB"/>
    <w:rsid w:val="00563AE2"/>
    <w:rsid w:val="00564331"/>
    <w:rsid w:val="00570CDA"/>
    <w:rsid w:val="00582AC2"/>
    <w:rsid w:val="00594BD5"/>
    <w:rsid w:val="0059592E"/>
    <w:rsid w:val="0059798E"/>
    <w:rsid w:val="005A150C"/>
    <w:rsid w:val="005A6092"/>
    <w:rsid w:val="005A7466"/>
    <w:rsid w:val="005A76BA"/>
    <w:rsid w:val="005A7972"/>
    <w:rsid w:val="005B1A27"/>
    <w:rsid w:val="005B2C8A"/>
    <w:rsid w:val="005B436C"/>
    <w:rsid w:val="005B4A1E"/>
    <w:rsid w:val="005C179E"/>
    <w:rsid w:val="005C3694"/>
    <w:rsid w:val="005D1A49"/>
    <w:rsid w:val="005D3BF2"/>
    <w:rsid w:val="005E44AA"/>
    <w:rsid w:val="005E6D3F"/>
    <w:rsid w:val="005F2A1D"/>
    <w:rsid w:val="005F5E7D"/>
    <w:rsid w:val="00605D68"/>
    <w:rsid w:val="006114C8"/>
    <w:rsid w:val="00617CC0"/>
    <w:rsid w:val="00623065"/>
    <w:rsid w:val="006268C7"/>
    <w:rsid w:val="00632603"/>
    <w:rsid w:val="00632852"/>
    <w:rsid w:val="00637C73"/>
    <w:rsid w:val="00643543"/>
    <w:rsid w:val="0064646F"/>
    <w:rsid w:val="00647732"/>
    <w:rsid w:val="006544D2"/>
    <w:rsid w:val="0066404B"/>
    <w:rsid w:val="00665F70"/>
    <w:rsid w:val="006749C4"/>
    <w:rsid w:val="006835E5"/>
    <w:rsid w:val="00687F16"/>
    <w:rsid w:val="006936C8"/>
    <w:rsid w:val="006B0047"/>
    <w:rsid w:val="006B1A21"/>
    <w:rsid w:val="006B1ECA"/>
    <w:rsid w:val="006B27AA"/>
    <w:rsid w:val="006B33F7"/>
    <w:rsid w:val="006B7C26"/>
    <w:rsid w:val="006C0FC6"/>
    <w:rsid w:val="006C48EC"/>
    <w:rsid w:val="006C4FB5"/>
    <w:rsid w:val="006D019C"/>
    <w:rsid w:val="006D2CC3"/>
    <w:rsid w:val="006E3D8C"/>
    <w:rsid w:val="006F1459"/>
    <w:rsid w:val="006F6BF6"/>
    <w:rsid w:val="00700674"/>
    <w:rsid w:val="00707088"/>
    <w:rsid w:val="00714A86"/>
    <w:rsid w:val="00724EC1"/>
    <w:rsid w:val="00725A07"/>
    <w:rsid w:val="00725E9B"/>
    <w:rsid w:val="007263B1"/>
    <w:rsid w:val="00726E2E"/>
    <w:rsid w:val="00733B1E"/>
    <w:rsid w:val="00735356"/>
    <w:rsid w:val="00741D6A"/>
    <w:rsid w:val="007429A7"/>
    <w:rsid w:val="00742DEE"/>
    <w:rsid w:val="00743CC0"/>
    <w:rsid w:val="00747914"/>
    <w:rsid w:val="00762CA2"/>
    <w:rsid w:val="00764691"/>
    <w:rsid w:val="00764C17"/>
    <w:rsid w:val="00775D1C"/>
    <w:rsid w:val="00783975"/>
    <w:rsid w:val="007842EB"/>
    <w:rsid w:val="007921E4"/>
    <w:rsid w:val="007955B5"/>
    <w:rsid w:val="00797706"/>
    <w:rsid w:val="007A17F2"/>
    <w:rsid w:val="007A2217"/>
    <w:rsid w:val="007A2F8F"/>
    <w:rsid w:val="007A3071"/>
    <w:rsid w:val="007B0B35"/>
    <w:rsid w:val="007B27FB"/>
    <w:rsid w:val="007B552D"/>
    <w:rsid w:val="007B7C12"/>
    <w:rsid w:val="007C077B"/>
    <w:rsid w:val="007C1126"/>
    <w:rsid w:val="007D1F73"/>
    <w:rsid w:val="007D4A97"/>
    <w:rsid w:val="007D6BBD"/>
    <w:rsid w:val="007E0589"/>
    <w:rsid w:val="007E0865"/>
    <w:rsid w:val="007E5CFD"/>
    <w:rsid w:val="007E7265"/>
    <w:rsid w:val="007F4F27"/>
    <w:rsid w:val="007F644E"/>
    <w:rsid w:val="008018A5"/>
    <w:rsid w:val="0080404F"/>
    <w:rsid w:val="00810C64"/>
    <w:rsid w:val="00820233"/>
    <w:rsid w:val="00823DA7"/>
    <w:rsid w:val="00825869"/>
    <w:rsid w:val="008305C5"/>
    <w:rsid w:val="00832EA3"/>
    <w:rsid w:val="00833FFA"/>
    <w:rsid w:val="00835F3D"/>
    <w:rsid w:val="0083622D"/>
    <w:rsid w:val="0083659B"/>
    <w:rsid w:val="00836932"/>
    <w:rsid w:val="00851ABA"/>
    <w:rsid w:val="008530AA"/>
    <w:rsid w:val="00860D0D"/>
    <w:rsid w:val="00860F9E"/>
    <w:rsid w:val="008638C9"/>
    <w:rsid w:val="00866C09"/>
    <w:rsid w:val="00870915"/>
    <w:rsid w:val="00872F53"/>
    <w:rsid w:val="00874EF6"/>
    <w:rsid w:val="00875C74"/>
    <w:rsid w:val="00885BE5"/>
    <w:rsid w:val="0089212E"/>
    <w:rsid w:val="00897BDA"/>
    <w:rsid w:val="008A5457"/>
    <w:rsid w:val="008B0D63"/>
    <w:rsid w:val="008B214C"/>
    <w:rsid w:val="008B35DE"/>
    <w:rsid w:val="008B43FC"/>
    <w:rsid w:val="008C0FF9"/>
    <w:rsid w:val="008C3FD2"/>
    <w:rsid w:val="008C7791"/>
    <w:rsid w:val="008D3CB2"/>
    <w:rsid w:val="008E00F4"/>
    <w:rsid w:val="008E372E"/>
    <w:rsid w:val="008E7670"/>
    <w:rsid w:val="008F1BFB"/>
    <w:rsid w:val="008F342C"/>
    <w:rsid w:val="008F6571"/>
    <w:rsid w:val="00901099"/>
    <w:rsid w:val="00901E49"/>
    <w:rsid w:val="009122C7"/>
    <w:rsid w:val="00920D40"/>
    <w:rsid w:val="00921283"/>
    <w:rsid w:val="0092558F"/>
    <w:rsid w:val="009271C7"/>
    <w:rsid w:val="00932048"/>
    <w:rsid w:val="00935D64"/>
    <w:rsid w:val="00937020"/>
    <w:rsid w:val="00940813"/>
    <w:rsid w:val="009448F9"/>
    <w:rsid w:val="00945E5B"/>
    <w:rsid w:val="00952891"/>
    <w:rsid w:val="00955383"/>
    <w:rsid w:val="009563D8"/>
    <w:rsid w:val="00977A34"/>
    <w:rsid w:val="009851C2"/>
    <w:rsid w:val="00985A2F"/>
    <w:rsid w:val="00997BC3"/>
    <w:rsid w:val="009A3F6E"/>
    <w:rsid w:val="009A64FB"/>
    <w:rsid w:val="009A70D8"/>
    <w:rsid w:val="009C11AA"/>
    <w:rsid w:val="009C4A7B"/>
    <w:rsid w:val="009C5C7D"/>
    <w:rsid w:val="009D10D8"/>
    <w:rsid w:val="009D29AB"/>
    <w:rsid w:val="009D2E98"/>
    <w:rsid w:val="009D442E"/>
    <w:rsid w:val="009D6156"/>
    <w:rsid w:val="009E3371"/>
    <w:rsid w:val="009F0FCF"/>
    <w:rsid w:val="009F3ED9"/>
    <w:rsid w:val="009F4606"/>
    <w:rsid w:val="009F7D77"/>
    <w:rsid w:val="00A10E8E"/>
    <w:rsid w:val="00A15A6B"/>
    <w:rsid w:val="00A16653"/>
    <w:rsid w:val="00A239C9"/>
    <w:rsid w:val="00A24A69"/>
    <w:rsid w:val="00A26C8A"/>
    <w:rsid w:val="00A33841"/>
    <w:rsid w:val="00A37F21"/>
    <w:rsid w:val="00A4428E"/>
    <w:rsid w:val="00A46A2A"/>
    <w:rsid w:val="00A57F84"/>
    <w:rsid w:val="00A57FD3"/>
    <w:rsid w:val="00A624BC"/>
    <w:rsid w:val="00A65778"/>
    <w:rsid w:val="00A672C9"/>
    <w:rsid w:val="00A73CEB"/>
    <w:rsid w:val="00A74A41"/>
    <w:rsid w:val="00A86975"/>
    <w:rsid w:val="00A9369A"/>
    <w:rsid w:val="00AA5962"/>
    <w:rsid w:val="00AB1209"/>
    <w:rsid w:val="00AC318E"/>
    <w:rsid w:val="00AC597E"/>
    <w:rsid w:val="00AD357C"/>
    <w:rsid w:val="00AD67E6"/>
    <w:rsid w:val="00AE0266"/>
    <w:rsid w:val="00AE2120"/>
    <w:rsid w:val="00AE6ED9"/>
    <w:rsid w:val="00AF2A19"/>
    <w:rsid w:val="00AF3A80"/>
    <w:rsid w:val="00B0370F"/>
    <w:rsid w:val="00B03E78"/>
    <w:rsid w:val="00B11736"/>
    <w:rsid w:val="00B25E6C"/>
    <w:rsid w:val="00B2623F"/>
    <w:rsid w:val="00B27A75"/>
    <w:rsid w:val="00B34123"/>
    <w:rsid w:val="00B34525"/>
    <w:rsid w:val="00B3452D"/>
    <w:rsid w:val="00B403C5"/>
    <w:rsid w:val="00B433C9"/>
    <w:rsid w:val="00B43586"/>
    <w:rsid w:val="00B45C0E"/>
    <w:rsid w:val="00B47C42"/>
    <w:rsid w:val="00B55C34"/>
    <w:rsid w:val="00B572E4"/>
    <w:rsid w:val="00B60A61"/>
    <w:rsid w:val="00B625E7"/>
    <w:rsid w:val="00B668B5"/>
    <w:rsid w:val="00B70074"/>
    <w:rsid w:val="00B86505"/>
    <w:rsid w:val="00B8749C"/>
    <w:rsid w:val="00B94270"/>
    <w:rsid w:val="00BA0857"/>
    <w:rsid w:val="00BA40FD"/>
    <w:rsid w:val="00BB4A56"/>
    <w:rsid w:val="00BB56BD"/>
    <w:rsid w:val="00BC1AEF"/>
    <w:rsid w:val="00BC25FE"/>
    <w:rsid w:val="00BD4AB5"/>
    <w:rsid w:val="00BD65C2"/>
    <w:rsid w:val="00BD66C7"/>
    <w:rsid w:val="00C15881"/>
    <w:rsid w:val="00C15C8D"/>
    <w:rsid w:val="00C16187"/>
    <w:rsid w:val="00C1715B"/>
    <w:rsid w:val="00C20427"/>
    <w:rsid w:val="00C248FA"/>
    <w:rsid w:val="00C4514E"/>
    <w:rsid w:val="00C46EF3"/>
    <w:rsid w:val="00C47469"/>
    <w:rsid w:val="00C52A7E"/>
    <w:rsid w:val="00C60BCA"/>
    <w:rsid w:val="00C63818"/>
    <w:rsid w:val="00C70386"/>
    <w:rsid w:val="00C74F26"/>
    <w:rsid w:val="00C75F29"/>
    <w:rsid w:val="00C80DF0"/>
    <w:rsid w:val="00C92029"/>
    <w:rsid w:val="00CA4992"/>
    <w:rsid w:val="00CA570A"/>
    <w:rsid w:val="00CB10DA"/>
    <w:rsid w:val="00CB23C0"/>
    <w:rsid w:val="00CB6431"/>
    <w:rsid w:val="00CC3684"/>
    <w:rsid w:val="00CC5E0D"/>
    <w:rsid w:val="00CC6FA9"/>
    <w:rsid w:val="00CD0A08"/>
    <w:rsid w:val="00CD33F5"/>
    <w:rsid w:val="00CD573B"/>
    <w:rsid w:val="00CE065A"/>
    <w:rsid w:val="00CE0AD2"/>
    <w:rsid w:val="00CE50A1"/>
    <w:rsid w:val="00CF1DD2"/>
    <w:rsid w:val="00CF463C"/>
    <w:rsid w:val="00D03D8A"/>
    <w:rsid w:val="00D1245A"/>
    <w:rsid w:val="00D13DC9"/>
    <w:rsid w:val="00D22C55"/>
    <w:rsid w:val="00D24509"/>
    <w:rsid w:val="00D25314"/>
    <w:rsid w:val="00D35D97"/>
    <w:rsid w:val="00D423D2"/>
    <w:rsid w:val="00D42C72"/>
    <w:rsid w:val="00D5290E"/>
    <w:rsid w:val="00D629D4"/>
    <w:rsid w:val="00D65F36"/>
    <w:rsid w:val="00D7465B"/>
    <w:rsid w:val="00D817DE"/>
    <w:rsid w:val="00D841CB"/>
    <w:rsid w:val="00D86EC4"/>
    <w:rsid w:val="00D87584"/>
    <w:rsid w:val="00D95121"/>
    <w:rsid w:val="00D9665C"/>
    <w:rsid w:val="00DA58E7"/>
    <w:rsid w:val="00DA7270"/>
    <w:rsid w:val="00DA7C7B"/>
    <w:rsid w:val="00DB0188"/>
    <w:rsid w:val="00DB2339"/>
    <w:rsid w:val="00DB44AA"/>
    <w:rsid w:val="00DB6B71"/>
    <w:rsid w:val="00DC195D"/>
    <w:rsid w:val="00DC3345"/>
    <w:rsid w:val="00DC4022"/>
    <w:rsid w:val="00DD2818"/>
    <w:rsid w:val="00DD2CD0"/>
    <w:rsid w:val="00DD5E82"/>
    <w:rsid w:val="00DD5EF2"/>
    <w:rsid w:val="00DE3685"/>
    <w:rsid w:val="00DE3B14"/>
    <w:rsid w:val="00DF4076"/>
    <w:rsid w:val="00DF47C1"/>
    <w:rsid w:val="00E05EBB"/>
    <w:rsid w:val="00E12ED2"/>
    <w:rsid w:val="00E303EF"/>
    <w:rsid w:val="00E3270C"/>
    <w:rsid w:val="00E3376B"/>
    <w:rsid w:val="00E3651F"/>
    <w:rsid w:val="00E37B13"/>
    <w:rsid w:val="00E472D2"/>
    <w:rsid w:val="00E544EC"/>
    <w:rsid w:val="00E56598"/>
    <w:rsid w:val="00E57823"/>
    <w:rsid w:val="00E66F38"/>
    <w:rsid w:val="00E67357"/>
    <w:rsid w:val="00E7314F"/>
    <w:rsid w:val="00E7321A"/>
    <w:rsid w:val="00E76BE1"/>
    <w:rsid w:val="00E8150E"/>
    <w:rsid w:val="00E81B2C"/>
    <w:rsid w:val="00E83B27"/>
    <w:rsid w:val="00E8415C"/>
    <w:rsid w:val="00E902D7"/>
    <w:rsid w:val="00E920FD"/>
    <w:rsid w:val="00EA7CF2"/>
    <w:rsid w:val="00EB279A"/>
    <w:rsid w:val="00EB6F7E"/>
    <w:rsid w:val="00EC01B6"/>
    <w:rsid w:val="00EC26B2"/>
    <w:rsid w:val="00EE0889"/>
    <w:rsid w:val="00F0251E"/>
    <w:rsid w:val="00F13A37"/>
    <w:rsid w:val="00F2319A"/>
    <w:rsid w:val="00F23C25"/>
    <w:rsid w:val="00F252E4"/>
    <w:rsid w:val="00F34A22"/>
    <w:rsid w:val="00F3720B"/>
    <w:rsid w:val="00F44C37"/>
    <w:rsid w:val="00F453DB"/>
    <w:rsid w:val="00F50140"/>
    <w:rsid w:val="00F51AB0"/>
    <w:rsid w:val="00F56FE9"/>
    <w:rsid w:val="00F6244E"/>
    <w:rsid w:val="00F722F7"/>
    <w:rsid w:val="00F724F8"/>
    <w:rsid w:val="00F85AD8"/>
    <w:rsid w:val="00F956E2"/>
    <w:rsid w:val="00F96849"/>
    <w:rsid w:val="00F96AD8"/>
    <w:rsid w:val="00F97E97"/>
    <w:rsid w:val="00FA4444"/>
    <w:rsid w:val="00FB0BCF"/>
    <w:rsid w:val="00FB7566"/>
    <w:rsid w:val="00FB7BA5"/>
    <w:rsid w:val="00FC1837"/>
    <w:rsid w:val="00FD1693"/>
    <w:rsid w:val="00FD2366"/>
    <w:rsid w:val="00FD52CD"/>
    <w:rsid w:val="00FD56C4"/>
    <w:rsid w:val="00FE239D"/>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83FE2E1"/>
  <w15:docId w15:val="{918B1349-B0EF-8546-BBF6-780E38F0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8C3FD2"/>
    <w:rPr>
      <w:color w:val="605E5C"/>
      <w:shd w:val="clear" w:color="auto" w:fill="E1DFDD"/>
    </w:rPr>
  </w:style>
  <w:style w:type="paragraph" w:styleId="HTMLVorformatiert">
    <w:name w:val="HTML Preformatted"/>
    <w:basedOn w:val="Standard"/>
    <w:link w:val="HTMLVorformatiertZchn"/>
    <w:uiPriority w:val="99"/>
    <w:semiHidden/>
    <w:unhideWhenUsed/>
    <w:rsid w:val="004228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de-DE" w:eastAsia="de-DE"/>
    </w:rPr>
  </w:style>
  <w:style w:type="character" w:customStyle="1" w:styleId="HTMLVorformatiertZchn">
    <w:name w:val="HTML Vorformatiert Zchn"/>
    <w:basedOn w:val="Absatz-Standardschriftart"/>
    <w:link w:val="HTMLVorformatiert"/>
    <w:uiPriority w:val="99"/>
    <w:semiHidden/>
    <w:rsid w:val="00422882"/>
    <w:rPr>
      <w:rFonts w:ascii="Courier New" w:eastAsia="Times New Roman" w:hAnsi="Courier New" w:cs="Courier New"/>
      <w:sz w:val="20"/>
      <w:szCs w:val="20"/>
      <w:lang w:eastAsia="de-DE"/>
    </w:rPr>
  </w:style>
  <w:style w:type="character" w:styleId="BesuchterLink">
    <w:name w:val="FollowedHyperlink"/>
    <w:basedOn w:val="Absatz-Standardschriftart"/>
    <w:uiPriority w:val="99"/>
    <w:semiHidden/>
    <w:unhideWhenUsed/>
    <w:rsid w:val="00370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9850521">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60494716">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nl" TargetMode="External"/><Relationship Id="rId18" Type="http://schemas.openxmlformats.org/officeDocument/2006/relationships/image" Target="media/image1.jpeg"/><Relationship Id="rId26" Type="http://schemas.openxmlformats.org/officeDocument/2006/relationships/hyperlink" Target="https://www.youtube.com/user/serfausfissladis1" TargetMode="Externa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serfaus-fiss-ladis.at/nl/Pers" TargetMode="External"/><Relationship Id="rId17" Type="http://schemas.openxmlformats.org/officeDocument/2006/relationships/hyperlink" Target="https://www.facebook.com/serfausfissladis" TargetMode="External"/><Relationship Id="rId25" Type="http://schemas.openxmlformats.org/officeDocument/2006/relationships/image" Target="cid:image009.jpg@01D298C0.827C6960" TargetMode="External"/><Relationship Id="rId33" Type="http://schemas.openxmlformats.org/officeDocument/2006/relationships/image" Target="media/image7.sv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faus-fiss-ladis.at/nl" TargetMode="External"/><Relationship Id="rId20" Type="http://schemas.openxmlformats.org/officeDocument/2006/relationships/hyperlink" Target="https://www.instagram.com/serfausfissladis/" TargetMode="External"/><Relationship Id="rId29" Type="http://schemas.openxmlformats.org/officeDocument/2006/relationships/hyperlink" Target="https://www.pinterest.at/sfltir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smannpr.de/presseportal/press/Frontend/client/0/serfaus-fiss-ladis/" TargetMode="External"/><Relationship Id="rId24" Type="http://schemas.openxmlformats.org/officeDocument/2006/relationships/image" Target="media/image3.jpeg"/><Relationship Id="rId32" Type="http://schemas.openxmlformats.org/officeDocument/2006/relationships/image" Target="media/image6.png"/><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hansmannpr.de" TargetMode="External"/><Relationship Id="rId23" Type="http://schemas.openxmlformats.org/officeDocument/2006/relationships/hyperlink" Target="https://twitter.com/SFL_Tirol" TargetMode="External"/><Relationship Id="rId28" Type="http://schemas.openxmlformats.org/officeDocument/2006/relationships/image" Target="cid:image011.jpg@01D298C0.827C6960" TargetMode="External"/><Relationship Id="rId36" Type="http://schemas.openxmlformats.org/officeDocument/2006/relationships/header" Target="header2.xml"/><Relationship Id="rId10" Type="http://schemas.openxmlformats.org/officeDocument/2006/relationships/hyperlink" Target="https://www.serfaus-fiss-ladis.at/nl" TargetMode="External"/><Relationship Id="rId19" Type="http://schemas.openxmlformats.org/officeDocument/2006/relationships/image" Target="cid:image007.jpg@01D298C0.827C6960" TargetMode="External"/><Relationship Id="rId31" Type="http://schemas.openxmlformats.org/officeDocument/2006/relationships/hyperlink" Target="https://www.tiktok.com/@serfausfisslad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lindner@hansmannpr.de" TargetMode="External"/><Relationship Id="rId22" Type="http://schemas.openxmlformats.org/officeDocument/2006/relationships/image" Target="cid:image001.png@01D29C02.31119830" TargetMode="External"/><Relationship Id="rId27" Type="http://schemas.openxmlformats.org/officeDocument/2006/relationships/image" Target="media/image4.jpeg"/><Relationship Id="rId30" Type="http://schemas.openxmlformats.org/officeDocument/2006/relationships/image" Target="media/image5.png"/><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0204E-EBDB-478E-B0BB-12BE496D7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3EF5B-66A1-4032-8874-5A038C9413CD}">
  <ds:schemaRefs>
    <ds:schemaRef ds:uri="http://schemas.microsoft.com/sharepoint/v3/contenttype/forms"/>
  </ds:schemaRefs>
</ds:datastoreItem>
</file>

<file path=customXml/itemProps3.xml><?xml version="1.0" encoding="utf-8"?>
<ds:datastoreItem xmlns:ds="http://schemas.openxmlformats.org/officeDocument/2006/customXml" ds:itemID="{F4B8311D-1F03-8441-A9BC-34523DC3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4615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Jasmin Steuler - Hansmann PR</cp:lastModifiedBy>
  <cp:revision>53</cp:revision>
  <cp:lastPrinted>2019-10-22T08:18:00Z</cp:lastPrinted>
  <dcterms:created xsi:type="dcterms:W3CDTF">2019-11-07T09:06:00Z</dcterms:created>
  <dcterms:modified xsi:type="dcterms:W3CDTF">2021-11-05T13:25:00Z</dcterms:modified>
</cp:coreProperties>
</file>